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26" w:rsidRPr="008E4926" w:rsidRDefault="008E4926" w:rsidP="008E4926">
      <w:pPr>
        <w:tabs>
          <w:tab w:val="left" w:pos="0"/>
        </w:tabs>
        <w:jc w:val="center"/>
        <w:rPr>
          <w:rFonts w:ascii="Times New Roman" w:eastAsia="Times New Roman" w:hAnsi="Times New Roman" w:cs="Times New Roman"/>
          <w:b/>
          <w:bCs/>
          <w:sz w:val="24"/>
          <w:szCs w:val="24"/>
          <w:lang w:val="kk-KZ" w:eastAsia="ru-RU"/>
        </w:rPr>
      </w:pPr>
      <w:r w:rsidRPr="008E4926">
        <w:rPr>
          <w:rFonts w:ascii="Times New Roman" w:eastAsia="Times New Roman" w:hAnsi="Times New Roman" w:cs="Times New Roman"/>
          <w:b/>
          <w:bCs/>
          <w:sz w:val="24"/>
          <w:szCs w:val="24"/>
          <w:lang w:val="kk-KZ" w:eastAsia="ru-RU"/>
        </w:rPr>
        <w:t>Ақмола облысы білім басқармасының Біржан сал ауданы бойынша білім бөлімі  «Мақпал  ауылының негізгі орта білім беретін мектебі» коммуналдық мемлекеттік мекемесінде  мектепке дейінгі білім мен тәрбие беру жағдайын өзін-өзі бағалауының қорытынды</w:t>
      </w:r>
    </w:p>
    <w:p w:rsidR="008E4926" w:rsidRPr="008E4926" w:rsidRDefault="008E4926" w:rsidP="008E4926">
      <w:pPr>
        <w:spacing w:after="0" w:line="240" w:lineRule="auto"/>
        <w:jc w:val="center"/>
        <w:rPr>
          <w:rFonts w:ascii="Times New Roman" w:eastAsia="Times New Roman" w:hAnsi="Times New Roman" w:cs="Times New Roman"/>
          <w:b/>
          <w:sz w:val="24"/>
          <w:szCs w:val="24"/>
          <w:lang w:val="kk-KZ" w:eastAsia="ru-RU"/>
        </w:rPr>
      </w:pPr>
      <w:r w:rsidRPr="008E4926">
        <w:rPr>
          <w:rFonts w:ascii="Times New Roman" w:eastAsia="Times New Roman" w:hAnsi="Times New Roman" w:cs="Times New Roman"/>
          <w:b/>
          <w:sz w:val="24"/>
          <w:szCs w:val="24"/>
          <w:lang w:val="kk-KZ" w:eastAsia="ru-RU"/>
        </w:rPr>
        <w:t>АНЫҚТАМАСЫ</w:t>
      </w:r>
    </w:p>
    <w:p w:rsidR="00B43FF5" w:rsidRDefault="00B43FF5" w:rsidP="00BB5882">
      <w:pPr>
        <w:jc w:val="center"/>
        <w:rPr>
          <w:rFonts w:ascii="Times New Roman" w:hAnsi="Times New Roman" w:cs="Times New Roman"/>
          <w:sz w:val="24"/>
          <w:lang w:val="kk-KZ"/>
        </w:rPr>
      </w:pPr>
    </w:p>
    <w:tbl>
      <w:tblPr>
        <w:tblStyle w:val="a3"/>
        <w:tblW w:w="15735" w:type="dxa"/>
        <w:tblInd w:w="-459" w:type="dxa"/>
        <w:tblLayout w:type="fixed"/>
        <w:tblLook w:val="04A0" w:firstRow="1" w:lastRow="0" w:firstColumn="1" w:lastColumn="0" w:noHBand="0" w:noVBand="1"/>
      </w:tblPr>
      <w:tblGrid>
        <w:gridCol w:w="567"/>
        <w:gridCol w:w="1843"/>
        <w:gridCol w:w="9638"/>
        <w:gridCol w:w="2694"/>
        <w:gridCol w:w="993"/>
      </w:tblGrid>
      <w:tr w:rsidR="00BB5882" w:rsidTr="003273CF">
        <w:tc>
          <w:tcPr>
            <w:tcW w:w="567" w:type="dxa"/>
          </w:tcPr>
          <w:p w:rsidR="00BB5882" w:rsidRDefault="00BB5882" w:rsidP="00BB5882">
            <w:pPr>
              <w:jc w:val="center"/>
              <w:rPr>
                <w:rFonts w:ascii="Times New Roman" w:hAnsi="Times New Roman" w:cs="Times New Roman"/>
                <w:sz w:val="24"/>
                <w:lang w:val="kk-KZ"/>
              </w:rPr>
            </w:pPr>
            <w:r>
              <w:rPr>
                <w:rFonts w:ascii="Times New Roman" w:hAnsi="Times New Roman" w:cs="Times New Roman"/>
                <w:sz w:val="24"/>
                <w:lang w:val="kk-KZ"/>
              </w:rPr>
              <w:t>№</w:t>
            </w:r>
          </w:p>
        </w:tc>
        <w:tc>
          <w:tcPr>
            <w:tcW w:w="1843" w:type="dxa"/>
          </w:tcPr>
          <w:p w:rsidR="00BB5882" w:rsidRDefault="00BB5882" w:rsidP="00BB5882">
            <w:pPr>
              <w:jc w:val="center"/>
              <w:rPr>
                <w:rFonts w:ascii="Times New Roman" w:hAnsi="Times New Roman" w:cs="Times New Roman"/>
                <w:sz w:val="24"/>
                <w:lang w:val="kk-KZ"/>
              </w:rPr>
            </w:pPr>
            <w:r>
              <w:rPr>
                <w:rFonts w:ascii="Times New Roman" w:hAnsi="Times New Roman" w:cs="Times New Roman"/>
                <w:sz w:val="24"/>
                <w:lang w:val="kk-KZ"/>
              </w:rPr>
              <w:t>Өзін-өзі бағалау бөлімі</w:t>
            </w:r>
          </w:p>
        </w:tc>
        <w:tc>
          <w:tcPr>
            <w:tcW w:w="9638" w:type="dxa"/>
          </w:tcPr>
          <w:p w:rsidR="00BB5882" w:rsidRDefault="00BB5882" w:rsidP="00BB5882">
            <w:pPr>
              <w:jc w:val="center"/>
              <w:rPr>
                <w:rFonts w:ascii="Times New Roman" w:hAnsi="Times New Roman" w:cs="Times New Roman"/>
                <w:sz w:val="24"/>
                <w:lang w:val="kk-KZ"/>
              </w:rPr>
            </w:pPr>
            <w:r>
              <w:rPr>
                <w:rFonts w:ascii="Times New Roman" w:hAnsi="Times New Roman" w:cs="Times New Roman"/>
                <w:sz w:val="24"/>
                <w:lang w:val="kk-KZ"/>
              </w:rPr>
              <w:t>Өзін-өзі бағалау мазмұны</w:t>
            </w:r>
          </w:p>
        </w:tc>
        <w:tc>
          <w:tcPr>
            <w:tcW w:w="2694" w:type="dxa"/>
          </w:tcPr>
          <w:p w:rsidR="00BB5882" w:rsidRDefault="00BB5882" w:rsidP="00BB5882">
            <w:pPr>
              <w:jc w:val="center"/>
              <w:rPr>
                <w:rFonts w:ascii="Times New Roman" w:hAnsi="Times New Roman" w:cs="Times New Roman"/>
                <w:sz w:val="24"/>
                <w:lang w:val="kk-KZ"/>
              </w:rPr>
            </w:pPr>
            <w:r>
              <w:rPr>
                <w:rFonts w:ascii="Times New Roman" w:hAnsi="Times New Roman" w:cs="Times New Roman"/>
                <w:sz w:val="24"/>
                <w:lang w:val="kk-KZ"/>
              </w:rPr>
              <w:t>Өзін-өзі бағалау материалдары</w:t>
            </w:r>
          </w:p>
        </w:tc>
        <w:tc>
          <w:tcPr>
            <w:tcW w:w="993" w:type="dxa"/>
          </w:tcPr>
          <w:p w:rsidR="00BB5882" w:rsidRDefault="00BB5882" w:rsidP="00BB5882">
            <w:pPr>
              <w:jc w:val="center"/>
              <w:rPr>
                <w:rFonts w:ascii="Times New Roman" w:hAnsi="Times New Roman" w:cs="Times New Roman"/>
                <w:sz w:val="24"/>
                <w:lang w:val="kk-KZ"/>
              </w:rPr>
            </w:pPr>
            <w:r>
              <w:rPr>
                <w:rFonts w:ascii="Times New Roman" w:hAnsi="Times New Roman" w:cs="Times New Roman"/>
                <w:sz w:val="24"/>
                <w:lang w:val="kk-KZ"/>
              </w:rPr>
              <w:t>Дереккөз</w:t>
            </w:r>
          </w:p>
        </w:tc>
      </w:tr>
      <w:tr w:rsidR="00BB5882" w:rsidRPr="00846629" w:rsidTr="003273CF">
        <w:tc>
          <w:tcPr>
            <w:tcW w:w="567" w:type="dxa"/>
          </w:tcPr>
          <w:p w:rsidR="00BB5882" w:rsidRDefault="00BB5882" w:rsidP="00BB5882">
            <w:pPr>
              <w:jc w:val="center"/>
              <w:rPr>
                <w:rFonts w:ascii="Times New Roman" w:hAnsi="Times New Roman" w:cs="Times New Roman"/>
                <w:sz w:val="24"/>
                <w:lang w:val="kk-KZ"/>
              </w:rPr>
            </w:pPr>
            <w:r>
              <w:rPr>
                <w:rFonts w:ascii="Times New Roman" w:hAnsi="Times New Roman" w:cs="Times New Roman"/>
                <w:sz w:val="24"/>
                <w:lang w:val="kk-KZ"/>
              </w:rPr>
              <w:t>1</w:t>
            </w:r>
          </w:p>
        </w:tc>
        <w:tc>
          <w:tcPr>
            <w:tcW w:w="1843" w:type="dxa"/>
          </w:tcPr>
          <w:p w:rsidR="00BB5882" w:rsidRDefault="00BB5882" w:rsidP="00BB5882">
            <w:pPr>
              <w:jc w:val="center"/>
              <w:rPr>
                <w:rFonts w:ascii="Times New Roman" w:hAnsi="Times New Roman" w:cs="Times New Roman"/>
                <w:sz w:val="24"/>
                <w:lang w:val="kk-KZ"/>
              </w:rPr>
            </w:pPr>
            <w:r>
              <w:rPr>
                <w:rFonts w:ascii="Times New Roman" w:hAnsi="Times New Roman" w:cs="Times New Roman"/>
                <w:sz w:val="24"/>
                <w:lang w:val="kk-KZ"/>
              </w:rPr>
              <w:t>Білім беру ұйымдарының жалпы мәліметі</w:t>
            </w:r>
          </w:p>
        </w:tc>
        <w:tc>
          <w:tcPr>
            <w:tcW w:w="9638" w:type="dxa"/>
          </w:tcPr>
          <w:p w:rsidR="00BB5882" w:rsidRDefault="00BB5882" w:rsidP="00BB5882">
            <w:pPr>
              <w:rPr>
                <w:rFonts w:ascii="Times New Roman" w:hAnsi="Times New Roman" w:cs="Times New Roman"/>
                <w:sz w:val="24"/>
                <w:lang w:val="kk-KZ"/>
              </w:rPr>
            </w:pPr>
            <w:r w:rsidRPr="00BB5882">
              <w:rPr>
                <w:rFonts w:ascii="Times New Roman" w:hAnsi="Times New Roman" w:cs="Times New Roman"/>
                <w:b/>
                <w:sz w:val="24"/>
                <w:lang w:val="kk-KZ"/>
              </w:rPr>
              <w:t>Білім беру ұйымының толық атауы:</w:t>
            </w:r>
            <w:r>
              <w:rPr>
                <w:rFonts w:ascii="Times New Roman" w:hAnsi="Times New Roman" w:cs="Times New Roman"/>
                <w:sz w:val="24"/>
                <w:lang w:val="kk-KZ"/>
              </w:rPr>
              <w:t xml:space="preserve"> «Мақпал ауылының негізгі орта мектебі» КММ жанындағы «Еркемай»  шағын орталығы </w:t>
            </w:r>
          </w:p>
          <w:p w:rsidR="00BB5882" w:rsidRDefault="00806CF3" w:rsidP="00BB5882">
            <w:pPr>
              <w:rPr>
                <w:rFonts w:ascii="Times New Roman" w:hAnsi="Times New Roman" w:cs="Times New Roman"/>
                <w:sz w:val="24"/>
                <w:lang w:val="kk-KZ"/>
              </w:rPr>
            </w:pPr>
            <w:r>
              <w:rPr>
                <w:rFonts w:ascii="Times New Roman" w:hAnsi="Times New Roman" w:cs="Times New Roman"/>
                <w:sz w:val="24"/>
                <w:lang w:val="kk-KZ"/>
              </w:rPr>
              <w:t xml:space="preserve">Ақмола облысы , </w:t>
            </w:r>
            <w:r w:rsidR="00BB5882">
              <w:rPr>
                <w:rFonts w:ascii="Times New Roman" w:hAnsi="Times New Roman" w:cs="Times New Roman"/>
                <w:sz w:val="24"/>
                <w:lang w:val="kk-KZ"/>
              </w:rPr>
              <w:t>Біржан сал ауданы, Мақпал ауылы Қарағайлы көшесі, 19</w:t>
            </w:r>
          </w:p>
          <w:p w:rsidR="00BB5882" w:rsidRDefault="00BB5882" w:rsidP="00BB5882">
            <w:pPr>
              <w:rPr>
                <w:rFonts w:ascii="Times New Roman" w:hAnsi="Times New Roman" w:cs="Times New Roman"/>
                <w:b/>
                <w:sz w:val="24"/>
                <w:lang w:val="kk-KZ"/>
              </w:rPr>
            </w:pPr>
            <w:r w:rsidRPr="00BB5882">
              <w:rPr>
                <w:rFonts w:ascii="Times New Roman" w:hAnsi="Times New Roman" w:cs="Times New Roman"/>
                <w:b/>
                <w:sz w:val="24"/>
                <w:lang w:val="kk-KZ"/>
              </w:rPr>
              <w:t>Заңды тұлғаның байланыс деректері:</w:t>
            </w:r>
          </w:p>
          <w:p w:rsidR="008E4926" w:rsidRPr="008E4926" w:rsidRDefault="00806CF3" w:rsidP="00846629">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hAnsi="Times New Roman"/>
                <w:color w:val="000000"/>
                <w:sz w:val="24"/>
                <w:szCs w:val="28"/>
                <w:lang w:val="kk-KZ"/>
              </w:rPr>
              <w:t xml:space="preserve">Телефон: 8 (71639) 2-07-41, электрондық пошта </w:t>
            </w:r>
            <w:r w:rsidRPr="00296C3B">
              <w:rPr>
                <w:sz w:val="20"/>
              </w:rPr>
              <w:fldChar w:fldCharType="begin"/>
            </w:r>
            <w:r w:rsidRPr="00296C3B">
              <w:rPr>
                <w:sz w:val="20"/>
              </w:rPr>
              <w:instrText xml:space="preserve"> HYPERLINK "mailto:msh_56@mail.ru" </w:instrText>
            </w:r>
            <w:r w:rsidRPr="00296C3B">
              <w:rPr>
                <w:sz w:val="20"/>
              </w:rPr>
              <w:fldChar w:fldCharType="separate"/>
            </w:r>
            <w:r w:rsidRPr="00296C3B">
              <w:rPr>
                <w:rStyle w:val="a4"/>
                <w:sz w:val="24"/>
                <w:szCs w:val="28"/>
                <w:lang w:val="kk-KZ"/>
              </w:rPr>
              <w:t>msh_56@mail.ru</w:t>
            </w:r>
            <w:r w:rsidRPr="00296C3B">
              <w:rPr>
                <w:rStyle w:val="a4"/>
                <w:sz w:val="24"/>
                <w:szCs w:val="28"/>
                <w:lang w:val="kk-KZ"/>
              </w:rPr>
              <w:fldChar w:fldCharType="end"/>
            </w:r>
            <w:r w:rsidR="008E4926">
              <w:rPr>
                <w:rFonts w:ascii="Times New Roman" w:hAnsi="Times New Roman"/>
                <w:color w:val="000000"/>
                <w:sz w:val="24"/>
                <w:szCs w:val="28"/>
                <w:lang w:val="kk-KZ"/>
              </w:rPr>
              <w:t>.</w:t>
            </w:r>
          </w:p>
          <w:p w:rsidR="008E4926" w:rsidRPr="008E4926" w:rsidRDefault="00806CF3" w:rsidP="00846629">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hAnsi="Times New Roman"/>
                <w:color w:val="000000"/>
                <w:sz w:val="24"/>
                <w:szCs w:val="28"/>
                <w:lang w:val="kk-KZ"/>
              </w:rPr>
              <w:t xml:space="preserve"> </w:t>
            </w:r>
            <w:proofErr w:type="spellStart"/>
            <w:r w:rsidR="00846629" w:rsidRPr="00846629">
              <w:rPr>
                <w:rFonts w:ascii="Times New Roman" w:eastAsia="Times New Roman" w:hAnsi="Times New Roman" w:cs="Times New Roman"/>
                <w:color w:val="000000"/>
                <w:sz w:val="24"/>
                <w:szCs w:val="28"/>
                <w:lang w:eastAsia="ru-RU"/>
              </w:rPr>
              <w:t>Мектептің</w:t>
            </w:r>
            <w:proofErr w:type="spellEnd"/>
            <w:r w:rsidR="00846629" w:rsidRPr="00846629">
              <w:rPr>
                <w:rFonts w:ascii="Times New Roman" w:eastAsia="Times New Roman" w:hAnsi="Times New Roman" w:cs="Times New Roman"/>
                <w:color w:val="000000"/>
                <w:sz w:val="24"/>
                <w:szCs w:val="28"/>
                <w:lang w:eastAsia="ru-RU"/>
              </w:rPr>
              <w:t xml:space="preserve"> </w:t>
            </w:r>
            <w:proofErr w:type="spellStart"/>
            <w:r w:rsidR="00846629" w:rsidRPr="00846629">
              <w:rPr>
                <w:rFonts w:ascii="Times New Roman" w:eastAsia="Times New Roman" w:hAnsi="Times New Roman" w:cs="Times New Roman"/>
                <w:color w:val="000000"/>
                <w:sz w:val="24"/>
                <w:szCs w:val="28"/>
                <w:lang w:eastAsia="ru-RU"/>
              </w:rPr>
              <w:t>техникалық</w:t>
            </w:r>
            <w:proofErr w:type="spellEnd"/>
            <w:r w:rsidR="00846629" w:rsidRPr="00846629">
              <w:rPr>
                <w:rFonts w:ascii="Times New Roman" w:eastAsia="Times New Roman" w:hAnsi="Times New Roman" w:cs="Times New Roman"/>
                <w:color w:val="000000"/>
                <w:sz w:val="24"/>
                <w:szCs w:val="28"/>
                <w:lang w:eastAsia="ru-RU"/>
              </w:rPr>
              <w:t xml:space="preserve"> </w:t>
            </w:r>
            <w:proofErr w:type="spellStart"/>
            <w:r w:rsidR="00846629" w:rsidRPr="00846629">
              <w:rPr>
                <w:rFonts w:ascii="Times New Roman" w:eastAsia="Times New Roman" w:hAnsi="Times New Roman" w:cs="Times New Roman"/>
                <w:color w:val="000000"/>
                <w:sz w:val="24"/>
                <w:szCs w:val="28"/>
                <w:lang w:eastAsia="ru-RU"/>
              </w:rPr>
              <w:t>паспорты</w:t>
            </w:r>
            <w:proofErr w:type="spellEnd"/>
            <w:r w:rsidR="00846629" w:rsidRPr="00846629">
              <w:rPr>
                <w:rFonts w:ascii="Times New Roman" w:eastAsia="Times New Roman" w:hAnsi="Times New Roman" w:cs="Times New Roman"/>
                <w:color w:val="000000"/>
                <w:sz w:val="24"/>
                <w:szCs w:val="28"/>
                <w:lang w:eastAsia="ru-RU"/>
              </w:rPr>
              <w:t xml:space="preserve"> 201</w:t>
            </w:r>
            <w:r w:rsidR="00846629" w:rsidRPr="00846629">
              <w:rPr>
                <w:rFonts w:ascii="Times New Roman" w:eastAsia="Times New Roman" w:hAnsi="Times New Roman" w:cs="Times New Roman"/>
                <w:color w:val="000000"/>
                <w:sz w:val="24"/>
                <w:szCs w:val="28"/>
                <w:lang w:val="kk-KZ" w:eastAsia="ru-RU"/>
              </w:rPr>
              <w:t>7</w:t>
            </w:r>
            <w:r w:rsidR="00846629" w:rsidRPr="00846629">
              <w:rPr>
                <w:rFonts w:ascii="Times New Roman" w:eastAsia="Times New Roman" w:hAnsi="Times New Roman" w:cs="Times New Roman"/>
                <w:color w:val="000000"/>
                <w:sz w:val="24"/>
                <w:szCs w:val="28"/>
                <w:lang w:eastAsia="ru-RU"/>
              </w:rPr>
              <w:t xml:space="preserve"> </w:t>
            </w:r>
            <w:proofErr w:type="spellStart"/>
            <w:r w:rsidR="00846629" w:rsidRPr="00846629">
              <w:rPr>
                <w:rFonts w:ascii="Times New Roman" w:eastAsia="Times New Roman" w:hAnsi="Times New Roman" w:cs="Times New Roman"/>
                <w:color w:val="000000"/>
                <w:sz w:val="24"/>
                <w:szCs w:val="28"/>
                <w:lang w:eastAsia="ru-RU"/>
              </w:rPr>
              <w:t>жылы</w:t>
            </w:r>
            <w:proofErr w:type="spellEnd"/>
            <w:r w:rsidR="00846629" w:rsidRPr="00846629">
              <w:rPr>
                <w:rFonts w:ascii="Times New Roman" w:eastAsia="Times New Roman" w:hAnsi="Times New Roman" w:cs="Times New Roman"/>
                <w:color w:val="000000"/>
                <w:sz w:val="24"/>
                <w:szCs w:val="28"/>
                <w:lang w:eastAsia="ru-RU"/>
              </w:rPr>
              <w:t xml:space="preserve"> 28 </w:t>
            </w:r>
            <w:r w:rsidR="00846629" w:rsidRPr="00846629">
              <w:rPr>
                <w:rFonts w:ascii="Times New Roman" w:eastAsia="Times New Roman" w:hAnsi="Times New Roman" w:cs="Times New Roman"/>
                <w:color w:val="000000"/>
                <w:sz w:val="24"/>
                <w:szCs w:val="28"/>
                <w:lang w:val="kk-KZ" w:eastAsia="ru-RU"/>
              </w:rPr>
              <w:t>қарашада</w:t>
            </w:r>
            <w:r w:rsidR="00846629" w:rsidRPr="00846629">
              <w:rPr>
                <w:rFonts w:ascii="Times New Roman" w:eastAsia="Times New Roman" w:hAnsi="Times New Roman" w:cs="Times New Roman"/>
                <w:color w:val="000000"/>
                <w:sz w:val="24"/>
                <w:szCs w:val="28"/>
                <w:lang w:eastAsia="ru-RU"/>
              </w:rPr>
              <w:t xml:space="preserve"> </w:t>
            </w:r>
            <w:proofErr w:type="spellStart"/>
            <w:r w:rsidR="00846629" w:rsidRPr="00846629">
              <w:rPr>
                <w:rFonts w:ascii="Times New Roman" w:eastAsia="Times New Roman" w:hAnsi="Times New Roman" w:cs="Times New Roman"/>
                <w:color w:val="000000"/>
                <w:sz w:val="24"/>
                <w:szCs w:val="28"/>
                <w:lang w:eastAsia="ru-RU"/>
              </w:rPr>
              <w:t>жасалған</w:t>
            </w:r>
            <w:proofErr w:type="spellEnd"/>
            <w:r w:rsidR="00846629" w:rsidRPr="00846629">
              <w:rPr>
                <w:rFonts w:ascii="Times New Roman" w:eastAsia="Times New Roman" w:hAnsi="Times New Roman" w:cs="Times New Roman"/>
                <w:color w:val="000000"/>
                <w:sz w:val="24"/>
                <w:szCs w:val="28"/>
                <w:lang w:eastAsia="ru-RU"/>
              </w:rPr>
              <w:t xml:space="preserve">. </w:t>
            </w:r>
            <w:proofErr w:type="spellStart"/>
            <w:r w:rsidR="00846629" w:rsidRPr="00846629">
              <w:rPr>
                <w:rFonts w:ascii="Times New Roman" w:eastAsia="Times New Roman" w:hAnsi="Times New Roman" w:cs="Times New Roman"/>
                <w:color w:val="000000"/>
                <w:sz w:val="24"/>
                <w:szCs w:val="28"/>
                <w:lang w:eastAsia="ru-RU"/>
              </w:rPr>
              <w:t>Сериясы</w:t>
            </w:r>
            <w:proofErr w:type="spellEnd"/>
            <w:r w:rsidR="00846629" w:rsidRPr="00846629">
              <w:rPr>
                <w:rFonts w:ascii="Times New Roman" w:eastAsia="Times New Roman" w:hAnsi="Times New Roman" w:cs="Times New Roman"/>
                <w:color w:val="000000"/>
                <w:sz w:val="24"/>
                <w:szCs w:val="28"/>
                <w:lang w:eastAsia="ru-RU"/>
              </w:rPr>
              <w:t xml:space="preserve"> –А, </w:t>
            </w:r>
            <w:proofErr w:type="spellStart"/>
            <w:r w:rsidR="00846629" w:rsidRPr="00846629">
              <w:rPr>
                <w:rFonts w:ascii="Times New Roman" w:eastAsia="Times New Roman" w:hAnsi="Times New Roman" w:cs="Times New Roman"/>
                <w:color w:val="000000"/>
                <w:sz w:val="24"/>
                <w:szCs w:val="28"/>
                <w:lang w:eastAsia="ru-RU"/>
              </w:rPr>
              <w:t>қабат</w:t>
            </w:r>
            <w:proofErr w:type="spellEnd"/>
            <w:r w:rsidR="00846629" w:rsidRPr="00846629">
              <w:rPr>
                <w:rFonts w:ascii="Times New Roman" w:eastAsia="Times New Roman" w:hAnsi="Times New Roman" w:cs="Times New Roman"/>
                <w:color w:val="000000"/>
                <w:sz w:val="24"/>
                <w:szCs w:val="28"/>
                <w:lang w:eastAsia="ru-RU"/>
              </w:rPr>
              <w:t xml:space="preserve"> саны-</w:t>
            </w:r>
            <w:r w:rsidR="00846629" w:rsidRPr="00846629">
              <w:rPr>
                <w:rFonts w:ascii="Times New Roman" w:eastAsia="Times New Roman" w:hAnsi="Times New Roman" w:cs="Times New Roman"/>
                <w:color w:val="000000"/>
                <w:sz w:val="24"/>
                <w:szCs w:val="28"/>
                <w:lang w:val="kk-KZ" w:eastAsia="ru-RU"/>
              </w:rPr>
              <w:t>2</w:t>
            </w:r>
            <w:r w:rsidR="00846629" w:rsidRPr="00846629">
              <w:rPr>
                <w:rFonts w:ascii="Times New Roman" w:eastAsia="Times New Roman" w:hAnsi="Times New Roman" w:cs="Times New Roman"/>
                <w:color w:val="000000"/>
                <w:sz w:val="24"/>
                <w:szCs w:val="28"/>
                <w:lang w:eastAsia="ru-RU"/>
              </w:rPr>
              <w:t xml:space="preserve">, </w:t>
            </w:r>
            <w:proofErr w:type="spellStart"/>
            <w:r w:rsidR="00846629" w:rsidRPr="00846629">
              <w:rPr>
                <w:rFonts w:ascii="Times New Roman" w:eastAsia="Times New Roman" w:hAnsi="Times New Roman" w:cs="Times New Roman"/>
                <w:color w:val="000000"/>
                <w:sz w:val="24"/>
                <w:szCs w:val="28"/>
                <w:lang w:eastAsia="ru-RU"/>
              </w:rPr>
              <w:t>құрылыс</w:t>
            </w:r>
            <w:proofErr w:type="spellEnd"/>
            <w:r w:rsidR="00846629" w:rsidRPr="00846629">
              <w:rPr>
                <w:rFonts w:ascii="Times New Roman" w:eastAsia="Times New Roman" w:hAnsi="Times New Roman" w:cs="Times New Roman"/>
                <w:color w:val="000000"/>
                <w:sz w:val="24"/>
                <w:szCs w:val="28"/>
                <w:lang w:eastAsia="ru-RU"/>
              </w:rPr>
              <w:t xml:space="preserve"> ауданы-1</w:t>
            </w:r>
            <w:r w:rsidR="00846629" w:rsidRPr="00846629">
              <w:rPr>
                <w:rFonts w:ascii="Times New Roman" w:eastAsia="Times New Roman" w:hAnsi="Times New Roman" w:cs="Times New Roman"/>
                <w:color w:val="000000"/>
                <w:sz w:val="24"/>
                <w:szCs w:val="28"/>
                <w:lang w:val="kk-KZ" w:eastAsia="ru-RU"/>
              </w:rPr>
              <w:t>250</w:t>
            </w:r>
          </w:p>
          <w:p w:rsidR="00846629" w:rsidRPr="008E4926" w:rsidRDefault="00846629" w:rsidP="00846629">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lang w:val="kk-KZ" w:eastAsia="ru-RU"/>
              </w:rPr>
            </w:pPr>
            <w:r w:rsidRPr="008E4926">
              <w:rPr>
                <w:rFonts w:ascii="Times New Roman" w:eastAsia="Times New Roman" w:hAnsi="Times New Roman" w:cs="Times New Roman"/>
                <w:color w:val="000000"/>
                <w:sz w:val="24"/>
                <w:szCs w:val="28"/>
                <w:lang w:val="kk-KZ" w:eastAsia="ru-RU"/>
              </w:rPr>
              <w:t>ғимараттың ауқымы-</w:t>
            </w:r>
            <w:r w:rsidRPr="00846629">
              <w:rPr>
                <w:rFonts w:ascii="Times New Roman" w:eastAsia="Times New Roman" w:hAnsi="Times New Roman" w:cs="Times New Roman"/>
                <w:color w:val="000000"/>
                <w:sz w:val="24"/>
                <w:szCs w:val="28"/>
                <w:lang w:val="kk-KZ" w:eastAsia="ru-RU"/>
              </w:rPr>
              <w:t>8190</w:t>
            </w:r>
            <w:r w:rsidRPr="008E4926">
              <w:rPr>
                <w:rFonts w:ascii="Times New Roman" w:eastAsia="Times New Roman" w:hAnsi="Times New Roman" w:cs="Times New Roman"/>
                <w:color w:val="000000"/>
                <w:sz w:val="24"/>
                <w:szCs w:val="28"/>
                <w:lang w:val="kk-KZ" w:eastAsia="ru-RU"/>
              </w:rPr>
              <w:t>, жалпы алаң-</w:t>
            </w:r>
            <w:r w:rsidRPr="00846629">
              <w:rPr>
                <w:rFonts w:ascii="Times New Roman" w:eastAsia="Times New Roman" w:hAnsi="Times New Roman" w:cs="Times New Roman"/>
                <w:color w:val="000000"/>
                <w:sz w:val="24"/>
                <w:szCs w:val="28"/>
                <w:lang w:val="kk-KZ" w:eastAsia="ru-RU"/>
              </w:rPr>
              <w:t>2779,3,</w:t>
            </w:r>
            <w:r w:rsidRPr="008E4926">
              <w:rPr>
                <w:rFonts w:ascii="Times New Roman" w:eastAsia="Times New Roman" w:hAnsi="Times New Roman" w:cs="Times New Roman"/>
                <w:color w:val="000000"/>
                <w:sz w:val="24"/>
                <w:szCs w:val="28"/>
                <w:lang w:val="kk-KZ" w:eastAsia="ru-RU"/>
              </w:rPr>
              <w:t xml:space="preserve"> салынған жылы-201</w:t>
            </w:r>
            <w:r w:rsidRPr="00846629">
              <w:rPr>
                <w:rFonts w:ascii="Times New Roman" w:eastAsia="Times New Roman" w:hAnsi="Times New Roman" w:cs="Times New Roman"/>
                <w:color w:val="000000"/>
                <w:sz w:val="24"/>
                <w:szCs w:val="28"/>
                <w:lang w:val="kk-KZ" w:eastAsia="ru-RU"/>
              </w:rPr>
              <w:t>6</w:t>
            </w:r>
            <w:r w:rsidRPr="008E4926">
              <w:rPr>
                <w:rFonts w:ascii="Times New Roman" w:eastAsia="Times New Roman" w:hAnsi="Times New Roman" w:cs="Times New Roman"/>
                <w:color w:val="000000"/>
                <w:sz w:val="24"/>
                <w:szCs w:val="28"/>
                <w:lang w:val="kk-KZ" w:eastAsia="ru-RU"/>
              </w:rPr>
              <w:t xml:space="preserve"> жыл (көшірме қосымша ұсынылады).</w:t>
            </w:r>
          </w:p>
          <w:p w:rsidR="00846629" w:rsidRPr="00AC768F" w:rsidRDefault="00846629" w:rsidP="00846629">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8"/>
                <w:lang w:val="kk-KZ" w:eastAsia="ru-RU"/>
              </w:rPr>
            </w:pPr>
            <w:r w:rsidRPr="00AC768F">
              <w:rPr>
                <w:rFonts w:ascii="Times New Roman" w:eastAsia="Times New Roman" w:hAnsi="Times New Roman" w:cs="Times New Roman"/>
                <w:color w:val="000000"/>
                <w:sz w:val="24"/>
                <w:szCs w:val="28"/>
                <w:lang w:val="kk-KZ" w:eastAsia="ru-RU"/>
              </w:rPr>
              <w:t>«</w:t>
            </w:r>
            <w:r w:rsidRPr="00846629">
              <w:rPr>
                <w:rFonts w:ascii="Times New Roman" w:eastAsia="Times New Roman" w:hAnsi="Times New Roman" w:cs="Times New Roman"/>
                <w:color w:val="000000"/>
                <w:sz w:val="24"/>
                <w:szCs w:val="28"/>
                <w:lang w:val="kk-KZ" w:eastAsia="ru-RU"/>
              </w:rPr>
              <w:t xml:space="preserve">Мақпал ауылының негізгі </w:t>
            </w:r>
            <w:r w:rsidRPr="00AC768F">
              <w:rPr>
                <w:rFonts w:ascii="Times New Roman" w:eastAsia="Times New Roman" w:hAnsi="Times New Roman" w:cs="Times New Roman"/>
                <w:color w:val="000000"/>
                <w:sz w:val="24"/>
                <w:szCs w:val="28"/>
                <w:lang w:val="kk-KZ" w:eastAsia="ru-RU"/>
              </w:rPr>
              <w:t>орта мектебі» коммуналдық мемлекеттік мекемесінің Жарғысы Қазақстан Республикасы Әділет Министрлігінде 2</w:t>
            </w:r>
            <w:r w:rsidRPr="00846629">
              <w:rPr>
                <w:rFonts w:ascii="Times New Roman" w:eastAsia="Times New Roman" w:hAnsi="Times New Roman" w:cs="Times New Roman"/>
                <w:color w:val="000000"/>
                <w:sz w:val="24"/>
                <w:szCs w:val="28"/>
                <w:lang w:val="kk-KZ" w:eastAsia="ru-RU"/>
              </w:rPr>
              <w:t>1</w:t>
            </w:r>
            <w:r w:rsidRPr="00AC768F">
              <w:rPr>
                <w:rFonts w:ascii="Times New Roman" w:eastAsia="Times New Roman" w:hAnsi="Times New Roman" w:cs="Times New Roman"/>
                <w:color w:val="000000"/>
                <w:sz w:val="24"/>
                <w:szCs w:val="28"/>
                <w:lang w:val="kk-KZ" w:eastAsia="ru-RU"/>
              </w:rPr>
              <w:t>.01.2021 жылы тіркеліп, А</w:t>
            </w:r>
            <w:r w:rsidRPr="00846629">
              <w:rPr>
                <w:rFonts w:ascii="Times New Roman" w:eastAsia="Times New Roman" w:hAnsi="Times New Roman" w:cs="Times New Roman"/>
                <w:color w:val="000000"/>
                <w:sz w:val="24"/>
                <w:szCs w:val="28"/>
                <w:lang w:val="kk-KZ" w:eastAsia="ru-RU"/>
              </w:rPr>
              <w:t>қмола</w:t>
            </w:r>
            <w:r w:rsidRPr="00AC768F">
              <w:rPr>
                <w:rFonts w:ascii="Times New Roman" w:eastAsia="Times New Roman" w:hAnsi="Times New Roman" w:cs="Times New Roman"/>
                <w:color w:val="000000"/>
                <w:sz w:val="24"/>
                <w:szCs w:val="28"/>
                <w:lang w:val="kk-KZ" w:eastAsia="ru-RU"/>
              </w:rPr>
              <w:t xml:space="preserve"> облысының әкімдігінің 202</w:t>
            </w:r>
            <w:r w:rsidRPr="00846629">
              <w:rPr>
                <w:rFonts w:ascii="Times New Roman" w:eastAsia="Times New Roman" w:hAnsi="Times New Roman" w:cs="Times New Roman"/>
                <w:color w:val="000000"/>
                <w:sz w:val="24"/>
                <w:szCs w:val="28"/>
                <w:lang w:val="kk-KZ" w:eastAsia="ru-RU"/>
              </w:rPr>
              <w:t>1</w:t>
            </w:r>
            <w:r w:rsidRPr="00AC768F">
              <w:rPr>
                <w:rFonts w:ascii="Times New Roman" w:eastAsia="Times New Roman" w:hAnsi="Times New Roman" w:cs="Times New Roman"/>
                <w:color w:val="000000"/>
                <w:sz w:val="24"/>
                <w:szCs w:val="28"/>
                <w:lang w:val="kk-KZ" w:eastAsia="ru-RU"/>
              </w:rPr>
              <w:t xml:space="preserve"> жылғы </w:t>
            </w:r>
            <w:r w:rsidRPr="00846629">
              <w:rPr>
                <w:rFonts w:ascii="Times New Roman" w:eastAsia="Times New Roman" w:hAnsi="Times New Roman" w:cs="Times New Roman"/>
                <w:color w:val="000000"/>
                <w:sz w:val="24"/>
                <w:szCs w:val="28"/>
                <w:lang w:val="kk-KZ" w:eastAsia="ru-RU"/>
              </w:rPr>
              <w:t xml:space="preserve">05 қаңтардағы </w:t>
            </w:r>
            <w:r w:rsidRPr="00AC768F">
              <w:rPr>
                <w:rFonts w:ascii="Times New Roman" w:eastAsia="Times New Roman" w:hAnsi="Times New Roman" w:cs="Times New Roman"/>
                <w:color w:val="000000"/>
                <w:sz w:val="24"/>
                <w:szCs w:val="28"/>
                <w:lang w:val="kk-KZ" w:eastAsia="ru-RU"/>
              </w:rPr>
              <w:t>№</w:t>
            </w:r>
            <w:r w:rsidRPr="00846629">
              <w:rPr>
                <w:rFonts w:ascii="Times New Roman" w:eastAsia="Times New Roman" w:hAnsi="Times New Roman" w:cs="Times New Roman"/>
                <w:color w:val="000000"/>
                <w:sz w:val="24"/>
                <w:szCs w:val="28"/>
                <w:lang w:val="kk-KZ" w:eastAsia="ru-RU"/>
              </w:rPr>
              <w:t xml:space="preserve"> А-1/3 </w:t>
            </w:r>
            <w:r w:rsidRPr="00AC768F">
              <w:rPr>
                <w:rFonts w:ascii="Times New Roman" w:eastAsia="Times New Roman" w:hAnsi="Times New Roman" w:cs="Times New Roman"/>
                <w:color w:val="000000"/>
                <w:sz w:val="24"/>
                <w:szCs w:val="28"/>
                <w:lang w:val="kk-KZ" w:eastAsia="ru-RU"/>
              </w:rPr>
              <w:t>қаулысымен (көшірме бекітілген   қосымша ұсынылады);</w:t>
            </w:r>
          </w:p>
          <w:p w:rsidR="00806CF3" w:rsidRPr="00AC768F" w:rsidRDefault="00806CF3" w:rsidP="00BB5882">
            <w:pPr>
              <w:rPr>
                <w:rFonts w:ascii="Times New Roman" w:hAnsi="Times New Roman"/>
                <w:color w:val="000000"/>
                <w:sz w:val="24"/>
                <w:szCs w:val="28"/>
                <w:lang w:val="kk-KZ"/>
              </w:rPr>
            </w:pPr>
          </w:p>
          <w:p w:rsidR="00846629" w:rsidRDefault="00846629" w:rsidP="00BB5882">
            <w:pPr>
              <w:rPr>
                <w:rFonts w:ascii="Times New Roman" w:hAnsi="Times New Roman"/>
                <w:b/>
                <w:color w:val="000000"/>
                <w:sz w:val="24"/>
                <w:szCs w:val="28"/>
                <w:lang w:val="kk-KZ"/>
              </w:rPr>
            </w:pPr>
            <w:r w:rsidRPr="00846629">
              <w:rPr>
                <w:rFonts w:ascii="Times New Roman" w:hAnsi="Times New Roman"/>
                <w:b/>
                <w:color w:val="000000"/>
                <w:sz w:val="24"/>
                <w:szCs w:val="28"/>
                <w:lang w:val="kk-KZ"/>
              </w:rPr>
              <w:t>Заңды тұлғаның байланыс деректері:</w:t>
            </w:r>
          </w:p>
          <w:p w:rsidR="00846629" w:rsidRDefault="00846629" w:rsidP="00BB5882">
            <w:pPr>
              <w:rPr>
                <w:rFonts w:ascii="Times New Roman" w:hAnsi="Times New Roman" w:cs="Times New Roman"/>
                <w:b/>
                <w:sz w:val="24"/>
                <w:lang w:val="kk-KZ"/>
              </w:rPr>
            </w:pPr>
            <w:r>
              <w:rPr>
                <w:rFonts w:ascii="Times New Roman" w:hAnsi="Times New Roman" w:cs="Times New Roman"/>
                <w:b/>
                <w:sz w:val="24"/>
                <w:lang w:val="kk-KZ"/>
              </w:rPr>
              <w:t xml:space="preserve"> Мектеп директоры: </w:t>
            </w:r>
            <w:r w:rsidRPr="00846629">
              <w:rPr>
                <w:rFonts w:ascii="Times New Roman" w:hAnsi="Times New Roman" w:cs="Times New Roman"/>
                <w:sz w:val="24"/>
                <w:lang w:val="kk-KZ"/>
              </w:rPr>
              <w:t>Тайшикова Жадыра Алпысбаевна</w:t>
            </w:r>
            <w:r>
              <w:rPr>
                <w:rFonts w:ascii="Times New Roman" w:hAnsi="Times New Roman" w:cs="Times New Roman"/>
                <w:sz w:val="24"/>
                <w:lang w:val="kk-KZ"/>
              </w:rPr>
              <w:t xml:space="preserve"> тел: 87009803612, </w:t>
            </w:r>
            <w:r w:rsidRPr="00846629">
              <w:rPr>
                <w:rFonts w:ascii="Times New Roman" w:hAnsi="Times New Roman" w:cs="Times New Roman"/>
                <w:b/>
                <w:sz w:val="24"/>
                <w:lang w:val="kk-KZ"/>
              </w:rPr>
              <w:t xml:space="preserve">пошта </w:t>
            </w:r>
          </w:p>
          <w:p w:rsidR="00846629" w:rsidRDefault="00846629" w:rsidP="00BB5882">
            <w:pPr>
              <w:rPr>
                <w:rFonts w:ascii="Times New Roman" w:hAnsi="Times New Roman" w:cs="Times New Roman"/>
                <w:b/>
                <w:sz w:val="24"/>
                <w:lang w:val="kk-KZ"/>
              </w:rPr>
            </w:pPr>
            <w:r>
              <w:rPr>
                <w:rFonts w:ascii="Times New Roman" w:hAnsi="Times New Roman" w:cs="Times New Roman"/>
                <w:b/>
                <w:sz w:val="24"/>
                <w:lang w:val="kk-KZ"/>
              </w:rPr>
              <w:t>Құқықтық және құрылтай құжаттары:</w:t>
            </w:r>
          </w:p>
          <w:p w:rsidR="00846629" w:rsidRPr="00846629" w:rsidRDefault="00846629" w:rsidP="00846629">
            <w:pPr>
              <w:numPr>
                <w:ilvl w:val="0"/>
                <w:numId w:val="1"/>
              </w:numPr>
              <w:tabs>
                <w:tab w:val="left" w:pos="960"/>
              </w:tabs>
              <w:ind w:left="960"/>
              <w:jc w:val="both"/>
              <w:rPr>
                <w:rFonts w:ascii="Times New Roman" w:eastAsia="Times New Roman" w:hAnsi="Times New Roman" w:cs="Times New Roman"/>
                <w:sz w:val="24"/>
                <w:szCs w:val="24"/>
                <w:lang w:val="kk-KZ" w:eastAsia="ru-RU"/>
              </w:rPr>
            </w:pPr>
            <w:r w:rsidRPr="00846629">
              <w:rPr>
                <w:rFonts w:ascii="Times New Roman" w:eastAsia="Times New Roman" w:hAnsi="Times New Roman" w:cs="Times New Roman"/>
                <w:sz w:val="24"/>
                <w:szCs w:val="24"/>
                <w:lang w:val="kk-KZ" w:eastAsia="ru-RU"/>
              </w:rPr>
              <w:t>«Мақпал ауылының негізгі орта білім беретін мектебі» КММ–нің басқару органы -«Ақмола облысының білім басқармасы»; Құрылтайшысы-«Ақмола облысының әкімдігі»</w:t>
            </w:r>
          </w:p>
          <w:p w:rsidR="00846629" w:rsidRPr="00846629" w:rsidRDefault="00846629" w:rsidP="00846629">
            <w:pPr>
              <w:numPr>
                <w:ilvl w:val="0"/>
                <w:numId w:val="1"/>
              </w:numPr>
              <w:tabs>
                <w:tab w:val="left" w:pos="960"/>
              </w:tabs>
              <w:ind w:left="960"/>
              <w:jc w:val="both"/>
              <w:rPr>
                <w:rFonts w:ascii="Times New Roman" w:eastAsia="Times New Roman" w:hAnsi="Times New Roman" w:cs="Times New Roman"/>
                <w:sz w:val="24"/>
                <w:szCs w:val="24"/>
                <w:lang w:val="kk-KZ" w:eastAsia="x-none"/>
              </w:rPr>
            </w:pPr>
            <w:r w:rsidRPr="00846629">
              <w:rPr>
                <w:rFonts w:ascii="Times New Roman" w:eastAsia="Times New Roman" w:hAnsi="Times New Roman" w:cs="Times New Roman"/>
                <w:sz w:val="24"/>
                <w:szCs w:val="24"/>
                <w:lang w:val="kk-KZ" w:eastAsia="x-none"/>
              </w:rPr>
              <w:t xml:space="preserve">Мектептің білім беру қызметі ҚР «Білім туралы» заңына, ҚР бастауыш, негізгі </w:t>
            </w:r>
            <w:r w:rsidRPr="00846629">
              <w:rPr>
                <w:rFonts w:ascii="Times New Roman" w:eastAsia="Times New Roman" w:hAnsi="Times New Roman" w:cs="Times New Roman"/>
                <w:sz w:val="24"/>
                <w:szCs w:val="24"/>
                <w:lang w:val="kk-KZ" w:eastAsia="x-none"/>
              </w:rPr>
              <w:lastRenderedPageBreak/>
              <w:t xml:space="preserve">және жалпы орта білім берудің нормативті құжаттарына, ҚР БжҒМ нұсқаулық хаттары мен бұйрықтарына, ҚР орта жалпы білім берудің бағдарламаларын жүзеге асыратын білім беру ұйымдары қызметінің типтік Ережелеріне, Мектеп Жарғысына сәйкес жүзеге асырылуда. </w:t>
            </w:r>
          </w:p>
          <w:p w:rsidR="00846629" w:rsidRDefault="00846629" w:rsidP="00BB5882">
            <w:pPr>
              <w:rPr>
                <w:rFonts w:ascii="Times New Roman" w:hAnsi="Times New Roman" w:cs="Times New Roman"/>
                <w:b/>
                <w:sz w:val="24"/>
                <w:lang w:val="kk-KZ"/>
              </w:rPr>
            </w:pPr>
            <w:r>
              <w:rPr>
                <w:rFonts w:ascii="Times New Roman" w:hAnsi="Times New Roman" w:cs="Times New Roman"/>
                <w:b/>
                <w:sz w:val="24"/>
                <w:lang w:val="kk-KZ"/>
              </w:rPr>
              <w:t>Рұқсат беретін құжаттар:</w:t>
            </w:r>
          </w:p>
          <w:p w:rsidR="00846629" w:rsidRDefault="00846629" w:rsidP="00846629">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8"/>
                <w:lang w:val="kk-KZ" w:eastAsia="ru-RU"/>
              </w:rPr>
            </w:pPr>
            <w:r w:rsidRPr="00846629">
              <w:rPr>
                <w:rFonts w:ascii="Times New Roman" w:eastAsia="Times New Roman" w:hAnsi="Times New Roman" w:cs="Times New Roman"/>
                <w:color w:val="000000"/>
                <w:sz w:val="24"/>
                <w:szCs w:val="28"/>
                <w:lang w:val="kk-KZ" w:eastAsia="ru-RU"/>
              </w:rPr>
              <w:t>Жалпы негізгі білім беру қызметімен айналысуға құқық беретін мемлекеттік лицензия: 23 ақпан 2021 жылғы  №KZ04LAA00024573, мерзімі– шектелмеген (көшірме қосымша ұсынылады).</w:t>
            </w:r>
          </w:p>
          <w:p w:rsidR="00775F07" w:rsidRPr="00775F07" w:rsidRDefault="00775F07" w:rsidP="00846629">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8"/>
                <w:lang w:val="kk-KZ" w:eastAsia="ru-RU"/>
              </w:rPr>
            </w:pPr>
            <w:hyperlink r:id="rId5" w:history="1">
              <w:r>
                <w:rPr>
                  <w:rStyle w:val="a4"/>
                  <w:rFonts w:ascii="Noto Serif" w:hAnsi="Noto Serif"/>
                  <w:sz w:val="26"/>
                  <w:szCs w:val="26"/>
                  <w:u w:val="none"/>
                  <w:shd w:val="clear" w:color="auto" w:fill="FFFFFF"/>
                </w:rPr>
                <w:t>/</w:t>
              </w:r>
              <w:proofErr w:type="spellStart"/>
              <w:r>
                <w:rPr>
                  <w:rStyle w:val="a4"/>
                  <w:rFonts w:ascii="Noto Serif" w:hAnsi="Noto Serif"/>
                  <w:sz w:val="26"/>
                  <w:szCs w:val="26"/>
                  <w:u w:val="none"/>
                  <w:shd w:val="clear" w:color="auto" w:fill="FFFFFF"/>
                </w:rPr>
                <w:t>public</w:t>
              </w:r>
              <w:proofErr w:type="spellEnd"/>
              <w:r>
                <w:rPr>
                  <w:rStyle w:val="a4"/>
                  <w:rFonts w:ascii="Noto Serif" w:hAnsi="Noto Serif"/>
                  <w:sz w:val="26"/>
                  <w:szCs w:val="26"/>
                  <w:u w:val="none"/>
                  <w:shd w:val="clear" w:color="auto" w:fill="FFFFFF"/>
                </w:rPr>
                <w:t>/</w:t>
              </w:r>
              <w:proofErr w:type="spellStart"/>
              <w:r>
                <w:rPr>
                  <w:rStyle w:val="a4"/>
                  <w:rFonts w:ascii="Noto Serif" w:hAnsi="Noto Serif"/>
                  <w:sz w:val="26"/>
                  <w:szCs w:val="26"/>
                  <w:u w:val="none"/>
                  <w:shd w:val="clear" w:color="auto" w:fill="FFFFFF"/>
                </w:rPr>
                <w:t>files</w:t>
              </w:r>
              <w:proofErr w:type="spellEnd"/>
              <w:r>
                <w:rPr>
                  <w:rStyle w:val="a4"/>
                  <w:rFonts w:ascii="Noto Serif" w:hAnsi="Noto Serif"/>
                  <w:sz w:val="26"/>
                  <w:szCs w:val="26"/>
                  <w:u w:val="none"/>
                  <w:shd w:val="clear" w:color="auto" w:fill="FFFFFF"/>
                </w:rPr>
                <w:t>/2023/10/29/291023_192029_licenziyaru.pdf</w:t>
              </w:r>
            </w:hyperlink>
          </w:p>
          <w:p w:rsidR="00775F07" w:rsidRPr="00775F07" w:rsidRDefault="00775F07" w:rsidP="00846629">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8"/>
                <w:lang w:val="kk-KZ" w:eastAsia="ru-RU"/>
              </w:rPr>
            </w:pPr>
            <w:hyperlink r:id="rId6" w:history="1">
              <w:r>
                <w:rPr>
                  <w:rStyle w:val="a4"/>
                  <w:rFonts w:ascii="Noto Serif" w:hAnsi="Noto Serif"/>
                  <w:sz w:val="26"/>
                  <w:szCs w:val="26"/>
                  <w:u w:val="none"/>
                  <w:shd w:val="clear" w:color="auto" w:fill="FFFFFF"/>
                </w:rPr>
                <w:t>/</w:t>
              </w:r>
              <w:proofErr w:type="spellStart"/>
              <w:r>
                <w:rPr>
                  <w:rStyle w:val="a4"/>
                  <w:rFonts w:ascii="Noto Serif" w:hAnsi="Noto Serif"/>
                  <w:sz w:val="26"/>
                  <w:szCs w:val="26"/>
                  <w:u w:val="none"/>
                  <w:shd w:val="clear" w:color="auto" w:fill="FFFFFF"/>
                </w:rPr>
                <w:t>public</w:t>
              </w:r>
              <w:proofErr w:type="spellEnd"/>
              <w:r>
                <w:rPr>
                  <w:rStyle w:val="a4"/>
                  <w:rFonts w:ascii="Noto Serif" w:hAnsi="Noto Serif"/>
                  <w:sz w:val="26"/>
                  <w:szCs w:val="26"/>
                  <w:u w:val="none"/>
                  <w:shd w:val="clear" w:color="auto" w:fill="FFFFFF"/>
                </w:rPr>
                <w:t>/</w:t>
              </w:r>
              <w:proofErr w:type="spellStart"/>
              <w:r>
                <w:rPr>
                  <w:rStyle w:val="a4"/>
                  <w:rFonts w:ascii="Noto Serif" w:hAnsi="Noto Serif"/>
                  <w:sz w:val="26"/>
                  <w:szCs w:val="26"/>
                  <w:u w:val="none"/>
                  <w:shd w:val="clear" w:color="auto" w:fill="FFFFFF"/>
                </w:rPr>
                <w:t>files</w:t>
              </w:r>
              <w:proofErr w:type="spellEnd"/>
              <w:r>
                <w:rPr>
                  <w:rStyle w:val="a4"/>
                  <w:rFonts w:ascii="Noto Serif" w:hAnsi="Noto Serif"/>
                  <w:sz w:val="26"/>
                  <w:szCs w:val="26"/>
                  <w:u w:val="none"/>
                  <w:shd w:val="clear" w:color="auto" w:fill="FFFFFF"/>
                </w:rPr>
                <w:t>/2023/10/29/291023_192046_prikaz-direktora.pdf</w:t>
              </w:r>
            </w:hyperlink>
          </w:p>
          <w:p w:rsidR="00775F07" w:rsidRPr="00775F07" w:rsidRDefault="00775F07" w:rsidP="00846629">
            <w:pPr>
              <w:numPr>
                <w:ilvl w:val="0"/>
                <w:numId w:val="1"/>
              </w:numPr>
              <w:shd w:val="clear" w:color="auto" w:fill="FFFFFF"/>
              <w:spacing w:before="100" w:beforeAutospacing="1" w:after="100" w:afterAutospacing="1"/>
              <w:rPr>
                <w:rStyle w:val="a7"/>
                <w:rFonts w:ascii="Times New Roman" w:eastAsia="Times New Roman" w:hAnsi="Times New Roman" w:cs="Times New Roman"/>
                <w:b w:val="0"/>
                <w:bCs w:val="0"/>
                <w:color w:val="000000"/>
                <w:sz w:val="24"/>
                <w:szCs w:val="28"/>
                <w:lang w:val="kk-KZ" w:eastAsia="ru-RU"/>
              </w:rPr>
            </w:pPr>
            <w:hyperlink r:id="rId7" w:history="1">
              <w:r w:rsidRPr="00775F07">
                <w:rPr>
                  <w:rStyle w:val="a4"/>
                  <w:b/>
                  <w:bCs/>
                  <w:shd w:val="clear" w:color="auto" w:fill="FFFFFF"/>
                  <w:lang w:val="en-US"/>
                </w:rPr>
                <w:t>/public/files/2023/10/29/291023_192105_spravka-bin-kazyaz.pdf</w:t>
              </w:r>
            </w:hyperlink>
          </w:p>
          <w:p w:rsidR="00775F07" w:rsidRPr="00775F07" w:rsidRDefault="00775F07" w:rsidP="00846629">
            <w:pPr>
              <w:numPr>
                <w:ilvl w:val="0"/>
                <w:numId w:val="1"/>
              </w:numPr>
              <w:shd w:val="clear" w:color="auto" w:fill="FFFFFF"/>
              <w:spacing w:before="100" w:beforeAutospacing="1" w:after="100" w:afterAutospacing="1"/>
              <w:rPr>
                <w:rStyle w:val="a7"/>
                <w:rFonts w:ascii="Times New Roman" w:eastAsia="Times New Roman" w:hAnsi="Times New Roman" w:cs="Times New Roman"/>
                <w:b w:val="0"/>
                <w:bCs w:val="0"/>
                <w:color w:val="000000"/>
                <w:sz w:val="24"/>
                <w:szCs w:val="28"/>
                <w:lang w:val="kk-KZ" w:eastAsia="ru-RU"/>
              </w:rPr>
            </w:pPr>
            <w:hyperlink r:id="rId8" w:history="1">
              <w:r>
                <w:rPr>
                  <w:rStyle w:val="a4"/>
                  <w:b/>
                  <w:bCs/>
                  <w:shd w:val="clear" w:color="auto" w:fill="FFFFFF"/>
                </w:rPr>
                <w:t>/</w:t>
              </w:r>
              <w:proofErr w:type="spellStart"/>
              <w:r>
                <w:rPr>
                  <w:rStyle w:val="a4"/>
                  <w:b/>
                  <w:bCs/>
                  <w:shd w:val="clear" w:color="auto" w:fill="FFFFFF"/>
                </w:rPr>
                <w:t>public</w:t>
              </w:r>
              <w:proofErr w:type="spellEnd"/>
              <w:r>
                <w:rPr>
                  <w:rStyle w:val="a4"/>
                  <w:b/>
                  <w:bCs/>
                  <w:shd w:val="clear" w:color="auto" w:fill="FFFFFF"/>
                </w:rPr>
                <w:t>/</w:t>
              </w:r>
              <w:proofErr w:type="spellStart"/>
              <w:r>
                <w:rPr>
                  <w:rStyle w:val="a4"/>
                  <w:b/>
                  <w:bCs/>
                  <w:shd w:val="clear" w:color="auto" w:fill="FFFFFF"/>
                </w:rPr>
                <w:t>files</w:t>
              </w:r>
              <w:proofErr w:type="spellEnd"/>
              <w:r>
                <w:rPr>
                  <w:rStyle w:val="a4"/>
                  <w:b/>
                  <w:bCs/>
                  <w:shd w:val="clear" w:color="auto" w:fill="FFFFFF"/>
                </w:rPr>
                <w:t>/2023/10/29/291023_192133_ustav1.pdf</w:t>
              </w:r>
            </w:hyperlink>
          </w:p>
          <w:p w:rsidR="00775F07" w:rsidRPr="00846629" w:rsidRDefault="00775F07" w:rsidP="00775F07">
            <w:pPr>
              <w:shd w:val="clear" w:color="auto" w:fill="FFFFFF"/>
              <w:spacing w:before="100" w:beforeAutospacing="1" w:after="100" w:afterAutospacing="1"/>
              <w:ind w:left="927"/>
              <w:rPr>
                <w:rFonts w:ascii="Times New Roman" w:eastAsia="Times New Roman" w:hAnsi="Times New Roman" w:cs="Times New Roman"/>
                <w:color w:val="000000"/>
                <w:sz w:val="24"/>
                <w:szCs w:val="28"/>
                <w:lang w:val="kk-KZ" w:eastAsia="ru-RU"/>
              </w:rPr>
            </w:pPr>
          </w:p>
          <w:p w:rsidR="00846629" w:rsidRPr="00846629" w:rsidRDefault="00846629" w:rsidP="00BB5882">
            <w:pPr>
              <w:rPr>
                <w:rFonts w:ascii="Times New Roman" w:hAnsi="Times New Roman" w:cs="Times New Roman"/>
                <w:sz w:val="24"/>
                <w:lang w:val="kk-KZ"/>
              </w:rPr>
            </w:pPr>
          </w:p>
          <w:p w:rsidR="00BB5882" w:rsidRPr="00BB5882" w:rsidRDefault="00BB5882" w:rsidP="00BB5882">
            <w:pPr>
              <w:rPr>
                <w:rFonts w:ascii="Times New Roman" w:hAnsi="Times New Roman" w:cs="Times New Roman"/>
                <w:b/>
                <w:sz w:val="24"/>
                <w:lang w:val="kk-KZ"/>
              </w:rPr>
            </w:pPr>
          </w:p>
        </w:tc>
        <w:tc>
          <w:tcPr>
            <w:tcW w:w="2694" w:type="dxa"/>
          </w:tcPr>
          <w:p w:rsidR="00BB5882" w:rsidRDefault="00BB5882" w:rsidP="00BB5882">
            <w:pPr>
              <w:jc w:val="center"/>
              <w:rPr>
                <w:rFonts w:ascii="Times New Roman" w:hAnsi="Times New Roman" w:cs="Times New Roman"/>
                <w:sz w:val="24"/>
                <w:lang w:val="kk-KZ"/>
              </w:rPr>
            </w:pPr>
          </w:p>
          <w:p w:rsidR="00846629" w:rsidRDefault="00846629" w:rsidP="00BB5882">
            <w:pPr>
              <w:jc w:val="center"/>
              <w:rPr>
                <w:rFonts w:ascii="Times New Roman" w:hAnsi="Times New Roman" w:cs="Times New Roman"/>
                <w:sz w:val="24"/>
                <w:lang w:val="kk-KZ"/>
              </w:rPr>
            </w:pPr>
          </w:p>
          <w:p w:rsidR="00846629" w:rsidRDefault="00846629" w:rsidP="00BB5882">
            <w:pPr>
              <w:jc w:val="center"/>
              <w:rPr>
                <w:rFonts w:ascii="Times New Roman" w:hAnsi="Times New Roman" w:cs="Times New Roman"/>
                <w:sz w:val="24"/>
                <w:lang w:val="kk-KZ"/>
              </w:rPr>
            </w:pPr>
          </w:p>
          <w:p w:rsidR="00846629" w:rsidRDefault="00846629" w:rsidP="00BB5882">
            <w:pPr>
              <w:jc w:val="center"/>
              <w:rPr>
                <w:rFonts w:ascii="Times New Roman" w:hAnsi="Times New Roman" w:cs="Times New Roman"/>
                <w:sz w:val="24"/>
                <w:lang w:val="kk-KZ"/>
              </w:rPr>
            </w:pPr>
          </w:p>
          <w:p w:rsidR="00846629" w:rsidRDefault="00846629" w:rsidP="00BB5882">
            <w:pPr>
              <w:jc w:val="center"/>
              <w:rPr>
                <w:rFonts w:ascii="Times New Roman" w:hAnsi="Times New Roman" w:cs="Times New Roman"/>
                <w:sz w:val="24"/>
                <w:lang w:val="kk-KZ"/>
              </w:rPr>
            </w:pPr>
          </w:p>
          <w:p w:rsidR="00846629" w:rsidRDefault="00846629" w:rsidP="00BB5882">
            <w:pPr>
              <w:jc w:val="center"/>
              <w:rPr>
                <w:rFonts w:ascii="Times New Roman" w:hAnsi="Times New Roman" w:cs="Times New Roman"/>
                <w:sz w:val="24"/>
                <w:lang w:val="kk-KZ"/>
              </w:rPr>
            </w:pPr>
          </w:p>
          <w:p w:rsidR="00846629" w:rsidRDefault="00846629" w:rsidP="00BB5882">
            <w:pPr>
              <w:jc w:val="center"/>
              <w:rPr>
                <w:rFonts w:ascii="Times New Roman" w:hAnsi="Times New Roman" w:cs="Times New Roman"/>
                <w:sz w:val="24"/>
                <w:lang w:val="kk-KZ"/>
              </w:rPr>
            </w:pPr>
          </w:p>
          <w:p w:rsidR="00846629" w:rsidRDefault="00846629" w:rsidP="00BB5882">
            <w:pPr>
              <w:jc w:val="center"/>
              <w:rPr>
                <w:rFonts w:ascii="Times New Roman" w:hAnsi="Times New Roman" w:cs="Times New Roman"/>
                <w:sz w:val="24"/>
                <w:lang w:val="kk-KZ"/>
              </w:rPr>
            </w:pPr>
          </w:p>
          <w:p w:rsidR="00846629" w:rsidRDefault="00846629" w:rsidP="00BB5882">
            <w:pPr>
              <w:jc w:val="center"/>
              <w:rPr>
                <w:rFonts w:ascii="Times New Roman" w:hAnsi="Times New Roman" w:cs="Times New Roman"/>
                <w:sz w:val="24"/>
                <w:lang w:val="kk-KZ"/>
              </w:rPr>
            </w:pPr>
            <w:r>
              <w:rPr>
                <w:rFonts w:ascii="Times New Roman" w:hAnsi="Times New Roman" w:cs="Times New Roman"/>
                <w:sz w:val="24"/>
                <w:lang w:val="kk-KZ"/>
              </w:rPr>
              <w:t>Заңды тұлғаны тіркеу / қайта тіркеу туралы анықтама</w:t>
            </w:r>
          </w:p>
          <w:p w:rsidR="00846629" w:rsidRDefault="00846629" w:rsidP="00BB5882">
            <w:pPr>
              <w:jc w:val="center"/>
              <w:rPr>
                <w:rFonts w:ascii="Times New Roman" w:hAnsi="Times New Roman" w:cs="Times New Roman"/>
                <w:sz w:val="24"/>
                <w:lang w:val="kk-KZ"/>
              </w:rPr>
            </w:pPr>
            <w:r>
              <w:rPr>
                <w:rFonts w:ascii="Times New Roman" w:hAnsi="Times New Roman" w:cs="Times New Roman"/>
                <w:sz w:val="24"/>
                <w:lang w:val="kk-KZ"/>
              </w:rPr>
              <w:t>Басшы лауазымына тағайындау туралы заңды тұлға өкілінің бұйрығы</w:t>
            </w:r>
          </w:p>
          <w:p w:rsidR="00846629" w:rsidRDefault="00080D4D" w:rsidP="00080D4D">
            <w:pPr>
              <w:rPr>
                <w:rFonts w:ascii="Times New Roman" w:hAnsi="Times New Roman" w:cs="Times New Roman"/>
                <w:sz w:val="24"/>
                <w:lang w:val="kk-KZ"/>
              </w:rPr>
            </w:pPr>
            <w:r>
              <w:rPr>
                <w:rFonts w:ascii="Times New Roman" w:hAnsi="Times New Roman" w:cs="Times New Roman"/>
                <w:sz w:val="24"/>
                <w:lang w:val="kk-KZ"/>
              </w:rPr>
              <w:t>Білім беру ұйымдарының жарғысы</w:t>
            </w:r>
          </w:p>
          <w:p w:rsidR="00080D4D" w:rsidRDefault="00080D4D" w:rsidP="00080D4D">
            <w:pPr>
              <w:rPr>
                <w:rFonts w:ascii="Times New Roman" w:hAnsi="Times New Roman" w:cs="Times New Roman"/>
                <w:sz w:val="24"/>
                <w:lang w:val="kk-KZ"/>
              </w:rPr>
            </w:pPr>
          </w:p>
        </w:tc>
        <w:tc>
          <w:tcPr>
            <w:tcW w:w="993" w:type="dxa"/>
          </w:tcPr>
          <w:p w:rsidR="00BB5882" w:rsidRDefault="00BB5882" w:rsidP="00BB5882">
            <w:pPr>
              <w:jc w:val="center"/>
              <w:rPr>
                <w:rFonts w:ascii="Times New Roman" w:hAnsi="Times New Roman" w:cs="Times New Roman"/>
                <w:sz w:val="24"/>
                <w:lang w:val="kk-KZ"/>
              </w:rPr>
            </w:pPr>
          </w:p>
        </w:tc>
      </w:tr>
      <w:tr w:rsidR="00BB5882" w:rsidRPr="00775F07" w:rsidTr="003273CF">
        <w:tc>
          <w:tcPr>
            <w:tcW w:w="567" w:type="dxa"/>
          </w:tcPr>
          <w:p w:rsidR="00BB5882" w:rsidRDefault="00080D4D" w:rsidP="00BB5882">
            <w:pPr>
              <w:jc w:val="center"/>
              <w:rPr>
                <w:rFonts w:ascii="Times New Roman" w:hAnsi="Times New Roman" w:cs="Times New Roman"/>
                <w:sz w:val="24"/>
                <w:lang w:val="kk-KZ"/>
              </w:rPr>
            </w:pPr>
            <w:r>
              <w:rPr>
                <w:rFonts w:ascii="Times New Roman" w:hAnsi="Times New Roman" w:cs="Times New Roman"/>
                <w:sz w:val="24"/>
                <w:lang w:val="kk-KZ"/>
              </w:rPr>
              <w:lastRenderedPageBreak/>
              <w:t>2</w:t>
            </w:r>
          </w:p>
        </w:tc>
        <w:tc>
          <w:tcPr>
            <w:tcW w:w="1843" w:type="dxa"/>
          </w:tcPr>
          <w:p w:rsidR="00BB5882" w:rsidRDefault="00080D4D" w:rsidP="00BB5882">
            <w:pPr>
              <w:jc w:val="center"/>
              <w:rPr>
                <w:rFonts w:ascii="Times New Roman" w:hAnsi="Times New Roman" w:cs="Times New Roman"/>
                <w:sz w:val="24"/>
                <w:lang w:val="kk-KZ"/>
              </w:rPr>
            </w:pPr>
            <w:r>
              <w:rPr>
                <w:rFonts w:ascii="Times New Roman" w:hAnsi="Times New Roman" w:cs="Times New Roman"/>
                <w:sz w:val="24"/>
                <w:lang w:val="kk-KZ"/>
              </w:rPr>
              <w:t>Кадр бөлімінің талдауы</w:t>
            </w:r>
          </w:p>
        </w:tc>
        <w:tc>
          <w:tcPr>
            <w:tcW w:w="9638" w:type="dxa"/>
          </w:tcPr>
          <w:p w:rsidR="00BB5882" w:rsidRDefault="00080D4D" w:rsidP="00080D4D">
            <w:pPr>
              <w:rPr>
                <w:rFonts w:ascii="Times New Roman" w:hAnsi="Times New Roman" w:cs="Times New Roman"/>
                <w:b/>
                <w:sz w:val="24"/>
                <w:lang w:val="kk-KZ"/>
              </w:rPr>
            </w:pPr>
            <w:r>
              <w:rPr>
                <w:rFonts w:ascii="Times New Roman" w:hAnsi="Times New Roman" w:cs="Times New Roman"/>
                <w:b/>
                <w:sz w:val="24"/>
                <w:lang w:val="kk-KZ"/>
              </w:rPr>
              <w:t>Білім беру мен оқытудың нәтижелеріне бағытталған мазмұн критерилері.</w:t>
            </w:r>
          </w:p>
          <w:p w:rsidR="00080D4D" w:rsidRPr="00080D4D" w:rsidRDefault="00080D4D" w:rsidP="00080D4D">
            <w:pPr>
              <w:rPr>
                <w:rFonts w:ascii="Times New Roman" w:hAnsi="Times New Roman" w:cs="Times New Roman"/>
                <w:sz w:val="24"/>
                <w:lang w:val="kk-KZ"/>
              </w:rPr>
            </w:pPr>
            <w:r w:rsidRPr="00080D4D">
              <w:rPr>
                <w:rFonts w:ascii="Times New Roman" w:hAnsi="Times New Roman" w:cs="Times New Roman"/>
                <w:sz w:val="24"/>
                <w:lang w:val="kk-KZ"/>
              </w:rPr>
              <w:t>«Мақпал ауылының негізгі орта мектебі» КММ жанындағы «Еркемай» шағын орталығында 2021-2022, 2022-2023 оқу жылында 1 тәрбиеші қызмет атқарды.</w:t>
            </w:r>
          </w:p>
          <w:p w:rsidR="00080D4D" w:rsidRPr="00080D4D" w:rsidRDefault="00080D4D" w:rsidP="00080D4D">
            <w:pPr>
              <w:rPr>
                <w:rFonts w:ascii="Times New Roman" w:hAnsi="Times New Roman" w:cs="Times New Roman"/>
                <w:sz w:val="24"/>
                <w:lang w:val="kk-KZ"/>
              </w:rPr>
            </w:pPr>
            <w:r w:rsidRPr="0021413E">
              <w:rPr>
                <w:rFonts w:ascii="Times New Roman" w:hAnsi="Times New Roman" w:cs="Times New Roman"/>
                <w:b/>
                <w:sz w:val="24"/>
                <w:lang w:val="kk-KZ"/>
              </w:rPr>
              <w:t>Білімі:</w:t>
            </w:r>
            <w:r w:rsidRPr="00080D4D">
              <w:rPr>
                <w:rFonts w:ascii="Times New Roman" w:hAnsi="Times New Roman" w:cs="Times New Roman"/>
                <w:sz w:val="24"/>
                <w:lang w:val="kk-KZ"/>
              </w:rPr>
              <w:t xml:space="preserve"> орта арнаулы, Ж.Мусин атындағы  қазақ педагогикалық колледжі, 2019ж.</w:t>
            </w:r>
            <w:r w:rsidR="0021413E">
              <w:rPr>
                <w:rFonts w:ascii="Times New Roman" w:hAnsi="Times New Roman" w:cs="Times New Roman"/>
                <w:sz w:val="24"/>
                <w:lang w:val="kk-KZ"/>
              </w:rPr>
              <w:t xml:space="preserve"> ( мамандығы Бастауыш сынып мұғалімі) Жас маман.</w:t>
            </w:r>
          </w:p>
          <w:p w:rsidR="00080D4D" w:rsidRPr="00080D4D" w:rsidRDefault="00080D4D" w:rsidP="00080D4D">
            <w:pPr>
              <w:pStyle w:val="a5"/>
              <w:numPr>
                <w:ilvl w:val="0"/>
                <w:numId w:val="2"/>
              </w:numPr>
              <w:rPr>
                <w:rFonts w:ascii="Times New Roman" w:hAnsi="Times New Roman" w:cs="Times New Roman"/>
                <w:sz w:val="24"/>
                <w:lang w:val="kk-KZ"/>
              </w:rPr>
            </w:pPr>
            <w:r w:rsidRPr="00080D4D">
              <w:rPr>
                <w:rFonts w:ascii="Times New Roman" w:hAnsi="Times New Roman" w:cs="Times New Roman"/>
                <w:sz w:val="24"/>
                <w:lang w:val="kk-KZ"/>
              </w:rPr>
              <w:t>Асқар Асем Талғатқызы</w:t>
            </w:r>
          </w:p>
          <w:p w:rsidR="00080D4D" w:rsidRPr="00080D4D" w:rsidRDefault="00080D4D" w:rsidP="00080D4D">
            <w:pPr>
              <w:pStyle w:val="a5"/>
              <w:rPr>
                <w:rFonts w:ascii="Times New Roman" w:hAnsi="Times New Roman" w:cs="Times New Roman"/>
                <w:sz w:val="24"/>
                <w:lang w:val="kk-KZ"/>
              </w:rPr>
            </w:pPr>
            <w:r w:rsidRPr="00080D4D">
              <w:rPr>
                <w:rFonts w:ascii="Times New Roman" w:hAnsi="Times New Roman" w:cs="Times New Roman"/>
                <w:sz w:val="24"/>
                <w:lang w:val="kk-KZ"/>
              </w:rPr>
              <w:t>Курстан өткен;</w:t>
            </w:r>
          </w:p>
          <w:p w:rsidR="00080D4D" w:rsidRDefault="00080D4D" w:rsidP="00080D4D">
            <w:pPr>
              <w:rPr>
                <w:rFonts w:ascii="Times New Roman" w:hAnsi="Times New Roman" w:cs="Times New Roman"/>
                <w:sz w:val="24"/>
                <w:lang w:val="kk-KZ"/>
              </w:rPr>
            </w:pPr>
            <w:r w:rsidRPr="00080D4D">
              <w:rPr>
                <w:rFonts w:ascii="Times New Roman" w:hAnsi="Times New Roman" w:cs="Times New Roman"/>
                <w:sz w:val="24"/>
                <w:lang w:val="kk-KZ"/>
              </w:rPr>
              <w:t>2023-2024 оқу жылында шағын орталықтың жұмысы уақытша тоқтатылуда.</w:t>
            </w:r>
          </w:p>
          <w:p w:rsidR="00080D4D" w:rsidRDefault="00080D4D" w:rsidP="00080D4D">
            <w:pPr>
              <w:rPr>
                <w:rFonts w:ascii="Times New Roman" w:hAnsi="Times New Roman" w:cs="Times New Roman"/>
                <w:sz w:val="24"/>
                <w:lang w:val="kk-KZ"/>
              </w:rPr>
            </w:pPr>
            <w:r w:rsidRPr="00080D4D">
              <w:rPr>
                <w:rFonts w:ascii="Times New Roman" w:hAnsi="Times New Roman" w:cs="Times New Roman"/>
                <w:b/>
                <w:sz w:val="24"/>
                <w:lang w:val="kk-KZ"/>
              </w:rPr>
              <w:t>Мектеп алды даярлықта:</w:t>
            </w:r>
            <w:r>
              <w:rPr>
                <w:rFonts w:ascii="Times New Roman" w:hAnsi="Times New Roman" w:cs="Times New Roman"/>
                <w:b/>
                <w:sz w:val="24"/>
                <w:lang w:val="kk-KZ"/>
              </w:rPr>
              <w:t xml:space="preserve"> </w:t>
            </w:r>
            <w:r w:rsidRPr="0021413E">
              <w:rPr>
                <w:rFonts w:ascii="Times New Roman" w:hAnsi="Times New Roman" w:cs="Times New Roman"/>
                <w:sz w:val="24"/>
                <w:lang w:val="kk-KZ"/>
              </w:rPr>
              <w:t xml:space="preserve">2021-2022 оқу жылында Асқар Асем Талғатқызы </w:t>
            </w:r>
            <w:r w:rsidR="0021413E" w:rsidRPr="0021413E">
              <w:rPr>
                <w:rFonts w:ascii="Times New Roman" w:hAnsi="Times New Roman" w:cs="Times New Roman"/>
                <w:sz w:val="24"/>
                <w:lang w:val="kk-KZ"/>
              </w:rPr>
              <w:t xml:space="preserve">шағын орталықпен  бірге </w:t>
            </w:r>
            <w:r w:rsidRPr="0021413E">
              <w:rPr>
                <w:rFonts w:ascii="Times New Roman" w:hAnsi="Times New Roman" w:cs="Times New Roman"/>
                <w:sz w:val="24"/>
                <w:lang w:val="kk-KZ"/>
              </w:rPr>
              <w:t>қоса</w:t>
            </w:r>
            <w:r w:rsidR="0021413E" w:rsidRPr="0021413E">
              <w:rPr>
                <w:rFonts w:ascii="Times New Roman" w:hAnsi="Times New Roman" w:cs="Times New Roman"/>
                <w:sz w:val="24"/>
                <w:lang w:val="kk-KZ"/>
              </w:rPr>
              <w:t xml:space="preserve"> </w:t>
            </w:r>
            <w:r w:rsidRPr="0021413E">
              <w:rPr>
                <w:rFonts w:ascii="Times New Roman" w:hAnsi="Times New Roman" w:cs="Times New Roman"/>
                <w:sz w:val="24"/>
                <w:lang w:val="kk-KZ"/>
              </w:rPr>
              <w:t>а</w:t>
            </w:r>
            <w:r w:rsidR="0021413E" w:rsidRPr="0021413E">
              <w:rPr>
                <w:rFonts w:ascii="Times New Roman" w:hAnsi="Times New Roman" w:cs="Times New Roman"/>
                <w:sz w:val="24"/>
                <w:lang w:val="kk-KZ"/>
              </w:rPr>
              <w:t>т</w:t>
            </w:r>
            <w:r w:rsidR="0021413E">
              <w:rPr>
                <w:rFonts w:ascii="Times New Roman" w:hAnsi="Times New Roman" w:cs="Times New Roman"/>
                <w:sz w:val="24"/>
                <w:lang w:val="kk-KZ"/>
              </w:rPr>
              <w:t>қарып, даярлық сыныбына 2-ші ауысымда сабақ өткізді.</w:t>
            </w:r>
            <w:r w:rsidR="0021413E" w:rsidRPr="0021413E">
              <w:rPr>
                <w:rFonts w:ascii="Times New Roman" w:hAnsi="Times New Roman" w:cs="Times New Roman"/>
                <w:sz w:val="24"/>
                <w:lang w:val="kk-KZ"/>
              </w:rPr>
              <w:t>.</w:t>
            </w:r>
          </w:p>
          <w:p w:rsidR="0021413E" w:rsidRDefault="0021413E" w:rsidP="00080D4D">
            <w:pPr>
              <w:rPr>
                <w:rFonts w:ascii="Times New Roman" w:hAnsi="Times New Roman" w:cs="Times New Roman"/>
                <w:sz w:val="24"/>
                <w:lang w:val="kk-KZ"/>
              </w:rPr>
            </w:pPr>
            <w:r>
              <w:rPr>
                <w:rFonts w:ascii="Times New Roman" w:hAnsi="Times New Roman" w:cs="Times New Roman"/>
                <w:sz w:val="24"/>
                <w:lang w:val="kk-KZ"/>
              </w:rPr>
              <w:t>2022-2023 оқу жылында даярлық сыныбы болмады.</w:t>
            </w:r>
          </w:p>
          <w:p w:rsidR="0021413E" w:rsidRDefault="0021413E" w:rsidP="00080D4D">
            <w:pPr>
              <w:rPr>
                <w:rFonts w:ascii="Times New Roman" w:hAnsi="Times New Roman" w:cs="Times New Roman"/>
                <w:b/>
                <w:sz w:val="24"/>
                <w:lang w:val="kk-KZ"/>
              </w:rPr>
            </w:pPr>
            <w:r>
              <w:rPr>
                <w:rFonts w:ascii="Times New Roman" w:hAnsi="Times New Roman" w:cs="Times New Roman"/>
                <w:b/>
                <w:sz w:val="24"/>
                <w:lang w:val="kk-KZ"/>
              </w:rPr>
              <w:t>2023-2024 оқу жылында 1 тәрбиеші да</w:t>
            </w:r>
            <w:r w:rsidR="00FD6355">
              <w:rPr>
                <w:rFonts w:ascii="Times New Roman" w:hAnsi="Times New Roman" w:cs="Times New Roman"/>
                <w:b/>
                <w:sz w:val="24"/>
                <w:lang w:val="kk-KZ"/>
              </w:rPr>
              <w:t>ярлық сыныбында қызмет атқаруда, Маймақова Қайыржамал Рахимбекқызы</w:t>
            </w:r>
            <w:r>
              <w:rPr>
                <w:rFonts w:ascii="Times New Roman" w:hAnsi="Times New Roman" w:cs="Times New Roman"/>
                <w:b/>
                <w:sz w:val="24"/>
                <w:lang w:val="kk-KZ"/>
              </w:rPr>
              <w:t xml:space="preserve"> </w:t>
            </w:r>
          </w:p>
          <w:p w:rsidR="0021413E" w:rsidRDefault="0021413E" w:rsidP="00080D4D">
            <w:pPr>
              <w:rPr>
                <w:rFonts w:ascii="Times New Roman" w:hAnsi="Times New Roman" w:cs="Times New Roman"/>
                <w:b/>
                <w:sz w:val="24"/>
                <w:lang w:val="kk-KZ"/>
              </w:rPr>
            </w:pPr>
            <w:r>
              <w:rPr>
                <w:rFonts w:ascii="Times New Roman" w:hAnsi="Times New Roman" w:cs="Times New Roman"/>
                <w:b/>
                <w:sz w:val="24"/>
                <w:lang w:val="kk-KZ"/>
              </w:rPr>
              <w:t>Білімі: орта арнаулы, Щучинск педагогикалық училищесі, 1989ж. зейнеткер.</w:t>
            </w:r>
          </w:p>
          <w:p w:rsidR="0021413E" w:rsidRDefault="0021413E" w:rsidP="00080D4D">
            <w:pPr>
              <w:rPr>
                <w:rFonts w:ascii="Times New Roman" w:hAnsi="Times New Roman" w:cs="Times New Roman"/>
                <w:b/>
                <w:sz w:val="24"/>
                <w:lang w:val="kk-KZ"/>
              </w:rPr>
            </w:pPr>
            <w:r>
              <w:rPr>
                <w:rFonts w:ascii="Times New Roman" w:hAnsi="Times New Roman" w:cs="Times New Roman"/>
                <w:b/>
                <w:sz w:val="24"/>
                <w:lang w:val="kk-KZ"/>
              </w:rPr>
              <w:t>Мамандығы: тәрбиеші.</w:t>
            </w:r>
          </w:p>
          <w:p w:rsidR="0021413E" w:rsidRDefault="0021413E" w:rsidP="00080D4D">
            <w:pPr>
              <w:rPr>
                <w:rFonts w:ascii="Times New Roman" w:hAnsi="Times New Roman" w:cs="Times New Roman"/>
                <w:b/>
                <w:sz w:val="24"/>
                <w:lang w:val="kk-KZ"/>
              </w:rPr>
            </w:pPr>
            <w:r>
              <w:rPr>
                <w:rFonts w:ascii="Times New Roman" w:hAnsi="Times New Roman" w:cs="Times New Roman"/>
                <w:b/>
                <w:sz w:val="24"/>
                <w:lang w:val="kk-KZ"/>
              </w:rPr>
              <w:lastRenderedPageBreak/>
              <w:t>Педагогтардың кемінде 3 жылда бір рет жетекші кадрлардың, педагогтардың біліктілігін арттыру туралы ақпарат.</w:t>
            </w:r>
          </w:p>
          <w:p w:rsidR="0021413E" w:rsidRDefault="0021413E" w:rsidP="00080D4D">
            <w:pPr>
              <w:rPr>
                <w:rFonts w:ascii="Times New Roman" w:hAnsi="Times New Roman" w:cs="Times New Roman"/>
                <w:b/>
                <w:sz w:val="24"/>
                <w:lang w:val="kk-KZ"/>
              </w:rPr>
            </w:pPr>
            <w:r>
              <w:rPr>
                <w:rFonts w:ascii="Times New Roman" w:hAnsi="Times New Roman" w:cs="Times New Roman"/>
                <w:b/>
                <w:sz w:val="24"/>
                <w:lang w:val="kk-KZ"/>
              </w:rPr>
              <w:t>Асқар Асем Талғатқызы</w:t>
            </w:r>
          </w:p>
          <w:p w:rsidR="00775F07" w:rsidRDefault="00775F07" w:rsidP="00080D4D">
            <w:hyperlink r:id="rId9" w:history="1">
              <w:r w:rsidRPr="00775F07">
                <w:rPr>
                  <w:rStyle w:val="a4"/>
                  <w:rFonts w:ascii="Noto Serif" w:hAnsi="Noto Serif"/>
                  <w:color w:val="2A6496"/>
                  <w:sz w:val="26"/>
                  <w:szCs w:val="26"/>
                  <w:shd w:val="clear" w:color="auto" w:fill="FFFFFF"/>
                  <w:lang w:val="kk-KZ"/>
                </w:rPr>
                <w:t>https://cloud.mail.ru/public/GcKb/iBwrkCodT</w:t>
              </w:r>
            </w:hyperlink>
          </w:p>
          <w:p w:rsidR="00775F07" w:rsidRDefault="00775F07" w:rsidP="00080D4D">
            <w:pPr>
              <w:rPr>
                <w:rFonts w:ascii="Times New Roman" w:hAnsi="Times New Roman" w:cs="Times New Roman"/>
                <w:b/>
                <w:sz w:val="24"/>
                <w:lang w:val="kk-KZ"/>
              </w:rPr>
            </w:pPr>
          </w:p>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 xml:space="preserve">  </w:t>
            </w:r>
          </w:p>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Шағын орталықтағы педагогтардың сапалы тізімі</w:t>
            </w:r>
          </w:p>
          <w:p w:rsidR="00FD6355" w:rsidRDefault="00FD6355" w:rsidP="00080D4D">
            <w:pPr>
              <w:rPr>
                <w:rFonts w:ascii="Times New Roman" w:hAnsi="Times New Roman" w:cs="Times New Roman"/>
                <w:b/>
                <w:sz w:val="24"/>
                <w:lang w:val="kk-KZ"/>
              </w:rPr>
            </w:pPr>
          </w:p>
          <w:tbl>
            <w:tblPr>
              <w:tblStyle w:val="a3"/>
              <w:tblW w:w="0" w:type="auto"/>
              <w:tblLayout w:type="fixed"/>
              <w:tblLook w:val="04A0" w:firstRow="1" w:lastRow="0" w:firstColumn="1" w:lastColumn="0" w:noHBand="0" w:noVBand="1"/>
            </w:tblPr>
            <w:tblGrid>
              <w:gridCol w:w="525"/>
              <w:gridCol w:w="2982"/>
              <w:gridCol w:w="1754"/>
              <w:gridCol w:w="1754"/>
              <w:gridCol w:w="1754"/>
            </w:tblGrid>
            <w:tr w:rsidR="00FD6355" w:rsidRPr="00775F07" w:rsidTr="003273CF">
              <w:trPr>
                <w:trHeight w:val="231"/>
              </w:trPr>
              <w:tc>
                <w:tcPr>
                  <w:tcW w:w="525" w:type="dxa"/>
                  <w:vMerge w:val="restart"/>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w:t>
                  </w:r>
                </w:p>
              </w:tc>
              <w:tc>
                <w:tcPr>
                  <w:tcW w:w="2982" w:type="dxa"/>
                  <w:vMerge w:val="restart"/>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 xml:space="preserve">   Педагогтың аты -жөні</w:t>
                  </w:r>
                </w:p>
              </w:tc>
              <w:tc>
                <w:tcPr>
                  <w:tcW w:w="5262" w:type="dxa"/>
                  <w:gridSpan w:val="3"/>
                </w:tcPr>
                <w:p w:rsidR="00FD6355" w:rsidRDefault="00FD6355" w:rsidP="00FD6355">
                  <w:pPr>
                    <w:jc w:val="center"/>
                    <w:rPr>
                      <w:rFonts w:ascii="Times New Roman" w:hAnsi="Times New Roman" w:cs="Times New Roman"/>
                      <w:b/>
                      <w:sz w:val="24"/>
                      <w:lang w:val="kk-KZ"/>
                    </w:rPr>
                  </w:pPr>
                  <w:r>
                    <w:rPr>
                      <w:rFonts w:ascii="Times New Roman" w:hAnsi="Times New Roman" w:cs="Times New Roman"/>
                      <w:b/>
                      <w:sz w:val="24"/>
                      <w:lang w:val="kk-KZ"/>
                    </w:rPr>
                    <w:t>Оқу жылдары</w:t>
                  </w:r>
                </w:p>
              </w:tc>
            </w:tr>
            <w:tr w:rsidR="00FD6355" w:rsidRPr="00775F07" w:rsidTr="003273CF">
              <w:trPr>
                <w:trHeight w:val="320"/>
              </w:trPr>
              <w:tc>
                <w:tcPr>
                  <w:tcW w:w="525" w:type="dxa"/>
                  <w:vMerge/>
                </w:tcPr>
                <w:p w:rsidR="00FD6355" w:rsidRDefault="00FD6355" w:rsidP="00080D4D">
                  <w:pPr>
                    <w:rPr>
                      <w:rFonts w:ascii="Times New Roman" w:hAnsi="Times New Roman" w:cs="Times New Roman"/>
                      <w:b/>
                      <w:sz w:val="24"/>
                      <w:lang w:val="kk-KZ"/>
                    </w:rPr>
                  </w:pPr>
                </w:p>
              </w:tc>
              <w:tc>
                <w:tcPr>
                  <w:tcW w:w="2982" w:type="dxa"/>
                  <w:vMerge/>
                </w:tcPr>
                <w:p w:rsidR="00FD6355" w:rsidRDefault="00FD6355" w:rsidP="00080D4D">
                  <w:pPr>
                    <w:rPr>
                      <w:rFonts w:ascii="Times New Roman" w:hAnsi="Times New Roman" w:cs="Times New Roman"/>
                      <w:b/>
                      <w:sz w:val="24"/>
                      <w:lang w:val="kk-KZ"/>
                    </w:rPr>
                  </w:pP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2021-2022</w:t>
                  </w: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2022-2023</w:t>
                  </w: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2023-2024</w:t>
                  </w:r>
                </w:p>
              </w:tc>
            </w:tr>
            <w:tr w:rsidR="00FD6355" w:rsidRPr="00775F07" w:rsidTr="003273CF">
              <w:tc>
                <w:tcPr>
                  <w:tcW w:w="525"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1</w:t>
                  </w:r>
                </w:p>
              </w:tc>
              <w:tc>
                <w:tcPr>
                  <w:tcW w:w="2982"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Асқар Асем Талғатқызы</w:t>
                  </w: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 xml:space="preserve">         1</w:t>
                  </w: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 xml:space="preserve">          1</w:t>
                  </w: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 xml:space="preserve">       0</w:t>
                  </w:r>
                </w:p>
              </w:tc>
            </w:tr>
            <w:tr w:rsidR="00FD6355" w:rsidRPr="00775F07" w:rsidTr="003273CF">
              <w:tc>
                <w:tcPr>
                  <w:tcW w:w="525" w:type="dxa"/>
                </w:tcPr>
                <w:p w:rsidR="00FD6355" w:rsidRDefault="00FD6355" w:rsidP="00080D4D">
                  <w:pPr>
                    <w:rPr>
                      <w:rFonts w:ascii="Times New Roman" w:hAnsi="Times New Roman" w:cs="Times New Roman"/>
                      <w:b/>
                      <w:sz w:val="24"/>
                      <w:lang w:val="kk-KZ"/>
                    </w:rPr>
                  </w:pPr>
                </w:p>
              </w:tc>
              <w:tc>
                <w:tcPr>
                  <w:tcW w:w="2982" w:type="dxa"/>
                </w:tcPr>
                <w:p w:rsidR="00FD6355" w:rsidRDefault="00FD6355" w:rsidP="00080D4D">
                  <w:pPr>
                    <w:rPr>
                      <w:rFonts w:ascii="Times New Roman" w:hAnsi="Times New Roman" w:cs="Times New Roman"/>
                      <w:b/>
                      <w:sz w:val="24"/>
                      <w:lang w:val="kk-KZ"/>
                    </w:rPr>
                  </w:pPr>
                </w:p>
              </w:tc>
              <w:tc>
                <w:tcPr>
                  <w:tcW w:w="1754" w:type="dxa"/>
                </w:tcPr>
                <w:p w:rsidR="00FD6355" w:rsidRDefault="00FD6355" w:rsidP="00080D4D">
                  <w:pPr>
                    <w:rPr>
                      <w:rFonts w:ascii="Times New Roman" w:hAnsi="Times New Roman" w:cs="Times New Roman"/>
                      <w:b/>
                      <w:sz w:val="24"/>
                      <w:lang w:val="kk-KZ"/>
                    </w:rPr>
                  </w:pPr>
                </w:p>
              </w:tc>
              <w:tc>
                <w:tcPr>
                  <w:tcW w:w="1754" w:type="dxa"/>
                </w:tcPr>
                <w:p w:rsidR="00FD6355" w:rsidRDefault="00FD6355" w:rsidP="00080D4D">
                  <w:pPr>
                    <w:rPr>
                      <w:rFonts w:ascii="Times New Roman" w:hAnsi="Times New Roman" w:cs="Times New Roman"/>
                      <w:b/>
                      <w:sz w:val="24"/>
                      <w:lang w:val="kk-KZ"/>
                    </w:rPr>
                  </w:pPr>
                </w:p>
              </w:tc>
              <w:tc>
                <w:tcPr>
                  <w:tcW w:w="1754" w:type="dxa"/>
                </w:tcPr>
                <w:p w:rsidR="00FD6355" w:rsidRDefault="00FD6355" w:rsidP="00080D4D">
                  <w:pPr>
                    <w:rPr>
                      <w:rFonts w:ascii="Times New Roman" w:hAnsi="Times New Roman" w:cs="Times New Roman"/>
                      <w:b/>
                      <w:sz w:val="24"/>
                      <w:lang w:val="kk-KZ"/>
                    </w:rPr>
                  </w:pPr>
                </w:p>
              </w:tc>
            </w:tr>
          </w:tbl>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 xml:space="preserve">  Мектеп алды дайындық сыныбы педагогтары туралы</w:t>
            </w:r>
          </w:p>
          <w:p w:rsidR="00FD6355" w:rsidRDefault="00FD6355" w:rsidP="00080D4D">
            <w:pPr>
              <w:rPr>
                <w:rFonts w:ascii="Times New Roman" w:hAnsi="Times New Roman" w:cs="Times New Roman"/>
                <w:b/>
                <w:sz w:val="24"/>
                <w:lang w:val="kk-KZ"/>
              </w:rPr>
            </w:pPr>
          </w:p>
          <w:p w:rsidR="00FD6355" w:rsidRDefault="00FD6355" w:rsidP="00080D4D">
            <w:pPr>
              <w:rPr>
                <w:rFonts w:ascii="Times New Roman" w:hAnsi="Times New Roman" w:cs="Times New Roman"/>
                <w:b/>
                <w:sz w:val="24"/>
                <w:lang w:val="kk-KZ"/>
              </w:rPr>
            </w:pPr>
          </w:p>
          <w:tbl>
            <w:tblPr>
              <w:tblStyle w:val="a3"/>
              <w:tblW w:w="0" w:type="auto"/>
              <w:tblLayout w:type="fixed"/>
              <w:tblLook w:val="04A0" w:firstRow="1" w:lastRow="0" w:firstColumn="1" w:lastColumn="0" w:noHBand="0" w:noVBand="1"/>
            </w:tblPr>
            <w:tblGrid>
              <w:gridCol w:w="667"/>
              <w:gridCol w:w="2840"/>
              <w:gridCol w:w="1754"/>
              <w:gridCol w:w="1754"/>
              <w:gridCol w:w="1754"/>
            </w:tblGrid>
            <w:tr w:rsidR="00FD6355" w:rsidTr="003273CF">
              <w:trPr>
                <w:trHeight w:val="302"/>
              </w:trPr>
              <w:tc>
                <w:tcPr>
                  <w:tcW w:w="667" w:type="dxa"/>
                  <w:vMerge w:val="restart"/>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w:t>
                  </w:r>
                </w:p>
              </w:tc>
              <w:tc>
                <w:tcPr>
                  <w:tcW w:w="2840" w:type="dxa"/>
                  <w:vMerge w:val="restart"/>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Педагогтардың аты-жөні</w:t>
                  </w:r>
                </w:p>
              </w:tc>
              <w:tc>
                <w:tcPr>
                  <w:tcW w:w="5262" w:type="dxa"/>
                  <w:gridSpan w:val="3"/>
                </w:tcPr>
                <w:p w:rsidR="00FD6355" w:rsidRDefault="00FD6355" w:rsidP="00FD6355">
                  <w:pPr>
                    <w:jc w:val="center"/>
                    <w:rPr>
                      <w:rFonts w:ascii="Times New Roman" w:hAnsi="Times New Roman" w:cs="Times New Roman"/>
                      <w:b/>
                      <w:sz w:val="24"/>
                      <w:lang w:val="kk-KZ"/>
                    </w:rPr>
                  </w:pPr>
                  <w:r>
                    <w:rPr>
                      <w:rFonts w:ascii="Times New Roman" w:hAnsi="Times New Roman" w:cs="Times New Roman"/>
                      <w:b/>
                      <w:sz w:val="24"/>
                      <w:lang w:val="kk-KZ"/>
                    </w:rPr>
                    <w:t>Оқу жылдары</w:t>
                  </w:r>
                </w:p>
              </w:tc>
            </w:tr>
            <w:tr w:rsidR="00FD6355" w:rsidTr="003273CF">
              <w:trPr>
                <w:trHeight w:val="231"/>
              </w:trPr>
              <w:tc>
                <w:tcPr>
                  <w:tcW w:w="667" w:type="dxa"/>
                  <w:vMerge/>
                </w:tcPr>
                <w:p w:rsidR="00FD6355" w:rsidRDefault="00FD6355" w:rsidP="00080D4D">
                  <w:pPr>
                    <w:rPr>
                      <w:rFonts w:ascii="Times New Roman" w:hAnsi="Times New Roman" w:cs="Times New Roman"/>
                      <w:b/>
                      <w:sz w:val="24"/>
                      <w:lang w:val="kk-KZ"/>
                    </w:rPr>
                  </w:pPr>
                </w:p>
              </w:tc>
              <w:tc>
                <w:tcPr>
                  <w:tcW w:w="2840" w:type="dxa"/>
                  <w:vMerge/>
                </w:tcPr>
                <w:p w:rsidR="00FD6355" w:rsidRDefault="00FD6355" w:rsidP="00080D4D">
                  <w:pPr>
                    <w:rPr>
                      <w:rFonts w:ascii="Times New Roman" w:hAnsi="Times New Roman" w:cs="Times New Roman"/>
                      <w:b/>
                      <w:sz w:val="24"/>
                      <w:lang w:val="kk-KZ"/>
                    </w:rPr>
                  </w:pP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 xml:space="preserve">    2021-2022</w:t>
                  </w: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2022-2023</w:t>
                  </w: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2023-2024</w:t>
                  </w:r>
                </w:p>
              </w:tc>
            </w:tr>
            <w:tr w:rsidR="00FD6355" w:rsidTr="003273CF">
              <w:tc>
                <w:tcPr>
                  <w:tcW w:w="667"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1</w:t>
                  </w:r>
                </w:p>
              </w:tc>
              <w:tc>
                <w:tcPr>
                  <w:tcW w:w="2840"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Асқар Асем Талғатқызы</w:t>
                  </w: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 xml:space="preserve">           1</w:t>
                  </w: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 xml:space="preserve">      0</w:t>
                  </w: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 xml:space="preserve">        --------     </w:t>
                  </w:r>
                </w:p>
              </w:tc>
            </w:tr>
            <w:tr w:rsidR="00FD6355" w:rsidTr="003273CF">
              <w:tc>
                <w:tcPr>
                  <w:tcW w:w="667"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2</w:t>
                  </w:r>
                </w:p>
              </w:tc>
              <w:tc>
                <w:tcPr>
                  <w:tcW w:w="2840"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Маймақова Қайыржамал Рахимбекқызы</w:t>
                  </w: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 xml:space="preserve">    ----------</w:t>
                  </w: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 xml:space="preserve">  -----------</w:t>
                  </w:r>
                </w:p>
              </w:tc>
              <w:tc>
                <w:tcPr>
                  <w:tcW w:w="1754" w:type="dxa"/>
                </w:tcPr>
                <w:p w:rsidR="00FD6355" w:rsidRDefault="00FD6355" w:rsidP="00080D4D">
                  <w:pPr>
                    <w:rPr>
                      <w:rFonts w:ascii="Times New Roman" w:hAnsi="Times New Roman" w:cs="Times New Roman"/>
                      <w:b/>
                      <w:sz w:val="24"/>
                      <w:lang w:val="kk-KZ"/>
                    </w:rPr>
                  </w:pPr>
                  <w:r>
                    <w:rPr>
                      <w:rFonts w:ascii="Times New Roman" w:hAnsi="Times New Roman" w:cs="Times New Roman"/>
                      <w:b/>
                      <w:sz w:val="24"/>
                      <w:lang w:val="kk-KZ"/>
                    </w:rPr>
                    <w:t xml:space="preserve">         1</w:t>
                  </w:r>
                </w:p>
              </w:tc>
            </w:tr>
          </w:tbl>
          <w:p w:rsidR="00FD6355" w:rsidRDefault="00FD6355" w:rsidP="00080D4D">
            <w:pPr>
              <w:rPr>
                <w:rFonts w:ascii="Times New Roman" w:hAnsi="Times New Roman" w:cs="Times New Roman"/>
                <w:b/>
                <w:sz w:val="24"/>
                <w:lang w:val="kk-KZ"/>
              </w:rPr>
            </w:pPr>
          </w:p>
          <w:p w:rsidR="00FD6355" w:rsidRPr="00080D4D" w:rsidRDefault="00FD6355" w:rsidP="00080D4D">
            <w:pPr>
              <w:rPr>
                <w:rFonts w:ascii="Times New Roman" w:hAnsi="Times New Roman" w:cs="Times New Roman"/>
                <w:b/>
                <w:sz w:val="24"/>
                <w:lang w:val="kk-KZ"/>
              </w:rPr>
            </w:pPr>
          </w:p>
        </w:tc>
        <w:tc>
          <w:tcPr>
            <w:tcW w:w="2694" w:type="dxa"/>
          </w:tcPr>
          <w:p w:rsidR="00BB5882" w:rsidRDefault="00462784" w:rsidP="00BB5882">
            <w:pPr>
              <w:jc w:val="center"/>
              <w:rPr>
                <w:rFonts w:ascii="Times New Roman" w:hAnsi="Times New Roman" w:cs="Times New Roman"/>
                <w:sz w:val="24"/>
                <w:lang w:val="kk-KZ"/>
              </w:rPr>
            </w:pPr>
            <w:r>
              <w:rPr>
                <w:rFonts w:ascii="Times New Roman" w:hAnsi="Times New Roman" w:cs="Times New Roman"/>
                <w:sz w:val="24"/>
                <w:lang w:val="kk-KZ"/>
              </w:rPr>
              <w:lastRenderedPageBreak/>
              <w:t xml:space="preserve"> Педагог кадрлармен жасақталғаны туралы мәліметтер. Әдістемелік ұсынымдарға 2-қосымшаға сәйкес басшының қолымен және мөрімен расталған кесте қоса беріледі, оның ішінде: </w:t>
            </w:r>
          </w:p>
          <w:p w:rsidR="00462784" w:rsidRDefault="00462784" w:rsidP="00BB5882">
            <w:pPr>
              <w:jc w:val="center"/>
              <w:rPr>
                <w:rFonts w:ascii="Times New Roman" w:hAnsi="Times New Roman" w:cs="Times New Roman"/>
                <w:sz w:val="24"/>
                <w:lang w:val="kk-KZ"/>
              </w:rPr>
            </w:pPr>
            <w:r>
              <w:rPr>
                <w:rFonts w:ascii="Times New Roman" w:hAnsi="Times New Roman" w:cs="Times New Roman"/>
                <w:sz w:val="24"/>
                <w:lang w:val="kk-KZ"/>
              </w:rPr>
              <w:t xml:space="preserve">-қосымшалары бар педагогтардың білімі туралы құжаттар, қайта даярлау туралы сертификаттар ( бар </w:t>
            </w:r>
            <w:r>
              <w:rPr>
                <w:rFonts w:ascii="Times New Roman" w:hAnsi="Times New Roman" w:cs="Times New Roman"/>
                <w:sz w:val="24"/>
                <w:lang w:val="kk-KZ"/>
              </w:rPr>
              <w:lastRenderedPageBreak/>
              <w:t>болса) ;</w:t>
            </w:r>
          </w:p>
          <w:p w:rsidR="00462784" w:rsidRDefault="00462784" w:rsidP="00BB5882">
            <w:pPr>
              <w:jc w:val="center"/>
              <w:rPr>
                <w:rFonts w:ascii="Times New Roman" w:hAnsi="Times New Roman" w:cs="Times New Roman"/>
                <w:sz w:val="24"/>
                <w:lang w:val="kk-KZ"/>
              </w:rPr>
            </w:pPr>
            <w:r>
              <w:rPr>
                <w:rFonts w:ascii="Times New Roman" w:hAnsi="Times New Roman" w:cs="Times New Roman"/>
                <w:sz w:val="24"/>
                <w:lang w:val="kk-KZ"/>
              </w:rPr>
              <w:t>- бағаланған кезеңдегі педагогтардың штат кестесі;</w:t>
            </w:r>
          </w:p>
          <w:p w:rsidR="00462784" w:rsidRDefault="00462784" w:rsidP="00BB5882">
            <w:pPr>
              <w:jc w:val="center"/>
              <w:rPr>
                <w:rFonts w:ascii="Times New Roman" w:hAnsi="Times New Roman" w:cs="Times New Roman"/>
                <w:sz w:val="24"/>
                <w:lang w:val="kk-KZ"/>
              </w:rPr>
            </w:pPr>
            <w:r>
              <w:rPr>
                <w:rFonts w:ascii="Times New Roman" w:hAnsi="Times New Roman" w:cs="Times New Roman"/>
                <w:sz w:val="24"/>
                <w:lang w:val="kk-KZ"/>
              </w:rPr>
              <w:t>-білім басқармасының бағаланатын кезең үшін біліктілік санатын беру/ растау туралы органдардың бұйрықтары.</w:t>
            </w:r>
          </w:p>
        </w:tc>
        <w:tc>
          <w:tcPr>
            <w:tcW w:w="993" w:type="dxa"/>
          </w:tcPr>
          <w:p w:rsidR="00BB5882" w:rsidRDefault="00BB5882" w:rsidP="00BB5882">
            <w:pPr>
              <w:jc w:val="center"/>
              <w:rPr>
                <w:rFonts w:ascii="Times New Roman" w:hAnsi="Times New Roman" w:cs="Times New Roman"/>
                <w:sz w:val="24"/>
                <w:lang w:val="kk-KZ"/>
              </w:rPr>
            </w:pPr>
          </w:p>
        </w:tc>
      </w:tr>
      <w:tr w:rsidR="00BB5882" w:rsidRPr="00775F07" w:rsidTr="003273CF">
        <w:tc>
          <w:tcPr>
            <w:tcW w:w="567" w:type="dxa"/>
          </w:tcPr>
          <w:p w:rsidR="00BB5882" w:rsidRDefault="00A72BAA" w:rsidP="00BB5882">
            <w:pPr>
              <w:jc w:val="center"/>
              <w:rPr>
                <w:rFonts w:ascii="Times New Roman" w:hAnsi="Times New Roman" w:cs="Times New Roman"/>
                <w:sz w:val="24"/>
                <w:lang w:val="kk-KZ"/>
              </w:rPr>
            </w:pPr>
            <w:r>
              <w:rPr>
                <w:rFonts w:ascii="Times New Roman" w:hAnsi="Times New Roman" w:cs="Times New Roman"/>
                <w:sz w:val="24"/>
                <w:lang w:val="kk-KZ"/>
              </w:rPr>
              <w:lastRenderedPageBreak/>
              <w:t>3</w:t>
            </w:r>
          </w:p>
        </w:tc>
        <w:tc>
          <w:tcPr>
            <w:tcW w:w="1843" w:type="dxa"/>
          </w:tcPr>
          <w:p w:rsidR="00BB5882" w:rsidRDefault="00A72BAA" w:rsidP="00BB5882">
            <w:pPr>
              <w:jc w:val="center"/>
              <w:rPr>
                <w:rFonts w:ascii="Times New Roman" w:hAnsi="Times New Roman" w:cs="Times New Roman"/>
                <w:sz w:val="24"/>
                <w:lang w:val="kk-KZ"/>
              </w:rPr>
            </w:pPr>
            <w:r>
              <w:rPr>
                <w:rFonts w:ascii="Times New Roman" w:hAnsi="Times New Roman" w:cs="Times New Roman"/>
                <w:sz w:val="24"/>
                <w:lang w:val="kk-KZ"/>
              </w:rPr>
              <w:t>Тәрбиеленушілердің шарттары</w:t>
            </w:r>
          </w:p>
        </w:tc>
        <w:tc>
          <w:tcPr>
            <w:tcW w:w="9638" w:type="dxa"/>
          </w:tcPr>
          <w:p w:rsidR="00BB5882" w:rsidRDefault="006B20F6" w:rsidP="006B20F6">
            <w:pPr>
              <w:rPr>
                <w:rFonts w:ascii="Times New Roman" w:hAnsi="Times New Roman" w:cs="Times New Roman"/>
                <w:b/>
                <w:sz w:val="24"/>
                <w:lang w:val="kk-KZ"/>
              </w:rPr>
            </w:pPr>
            <w:r w:rsidRPr="006B20F6">
              <w:rPr>
                <w:rFonts w:ascii="Times New Roman" w:hAnsi="Times New Roman" w:cs="Times New Roman"/>
                <w:b/>
                <w:sz w:val="24"/>
                <w:lang w:val="kk-KZ"/>
              </w:rPr>
              <w:t>Білім беру мен оқытудың нәтижелеріне бағытталған мазмұн критерилері</w:t>
            </w:r>
            <w:r>
              <w:rPr>
                <w:rFonts w:ascii="Times New Roman" w:hAnsi="Times New Roman" w:cs="Times New Roman"/>
                <w:b/>
                <w:sz w:val="24"/>
                <w:lang w:val="kk-KZ"/>
              </w:rPr>
              <w:t>:</w:t>
            </w:r>
          </w:p>
          <w:p w:rsidR="006B20F6" w:rsidRDefault="006B20F6" w:rsidP="006B20F6">
            <w:pPr>
              <w:rPr>
                <w:rFonts w:ascii="Times New Roman" w:hAnsi="Times New Roman" w:cs="Times New Roman"/>
                <w:sz w:val="24"/>
                <w:lang w:val="kk-KZ"/>
              </w:rPr>
            </w:pPr>
            <w:r>
              <w:rPr>
                <w:rFonts w:ascii="Times New Roman" w:hAnsi="Times New Roman" w:cs="Times New Roman"/>
                <w:sz w:val="24"/>
                <w:lang w:val="kk-KZ"/>
              </w:rPr>
              <w:t>Мектепке дейінгі ұйымдар қызметінің үлгілік ережелерін сақтау.</w:t>
            </w:r>
          </w:p>
          <w:p w:rsidR="006B20F6" w:rsidRDefault="006B20F6" w:rsidP="006B20F6">
            <w:pPr>
              <w:rPr>
                <w:rFonts w:ascii="Times New Roman" w:hAnsi="Times New Roman" w:cs="Times New Roman"/>
                <w:sz w:val="24"/>
                <w:lang w:val="kk-KZ"/>
              </w:rPr>
            </w:pPr>
            <w:r>
              <w:rPr>
                <w:rFonts w:ascii="Times New Roman" w:hAnsi="Times New Roman" w:cs="Times New Roman"/>
                <w:sz w:val="24"/>
                <w:lang w:val="kk-KZ"/>
              </w:rPr>
              <w:t xml:space="preserve">2021-2022 оқу жылына арналған Оқу жұмыс жоспарлары, білім беру салалары және ұйымдастырылған оқу қызметі МЖМБС талаптарына және Қазақстан Республикасы Білім және ғылым министрінің 2012 жылғы 20 желтоқсандағы №557 бұйрығымен бекітілген мектепке дейінгі тәрбие мен оқытудың үлгілік оқу жоспарлары негізінде құрылған. </w:t>
            </w:r>
          </w:p>
          <w:p w:rsidR="006B20F6" w:rsidRDefault="006B20F6" w:rsidP="006B20F6">
            <w:pPr>
              <w:rPr>
                <w:rFonts w:ascii="Times New Roman" w:hAnsi="Times New Roman" w:cs="Times New Roman"/>
                <w:sz w:val="24"/>
                <w:lang w:val="kk-KZ"/>
              </w:rPr>
            </w:pPr>
            <w:r>
              <w:rPr>
                <w:rFonts w:ascii="Times New Roman" w:hAnsi="Times New Roman" w:cs="Times New Roman"/>
                <w:sz w:val="24"/>
                <w:lang w:val="kk-KZ"/>
              </w:rPr>
              <w:t xml:space="preserve">2021-2022 оқу жылына арналған Біржан сал ауданы «Білім бөлімі» мемлекеттік мекеме басшысы Ақшалова А.Т. келісіліп, « Мақпал ауылының НОМ» КММ директоры Ж.А.Тайшиковамен бекітілген «Еркемай» шағын орталығының оқу жұмыс жоспары </w:t>
            </w:r>
            <w:r>
              <w:rPr>
                <w:rFonts w:ascii="Times New Roman" w:hAnsi="Times New Roman" w:cs="Times New Roman"/>
                <w:sz w:val="24"/>
                <w:lang w:val="kk-KZ"/>
              </w:rPr>
              <w:lastRenderedPageBreak/>
              <w:t>салынды.</w:t>
            </w:r>
          </w:p>
          <w:p w:rsidR="006B20F6" w:rsidRDefault="006B20F6" w:rsidP="006B20F6">
            <w:pPr>
              <w:rPr>
                <w:rFonts w:ascii="Times New Roman" w:hAnsi="Times New Roman" w:cs="Times New Roman"/>
                <w:sz w:val="24"/>
                <w:lang w:val="kk-KZ"/>
              </w:rPr>
            </w:pPr>
            <w:r>
              <w:rPr>
                <w:rFonts w:ascii="Times New Roman" w:hAnsi="Times New Roman" w:cs="Times New Roman"/>
                <w:sz w:val="24"/>
                <w:lang w:val="kk-KZ"/>
              </w:rPr>
              <w:t>2021-2022 оқу жылында шағ</w:t>
            </w:r>
            <w:r w:rsidR="00242CD9">
              <w:rPr>
                <w:rFonts w:ascii="Times New Roman" w:hAnsi="Times New Roman" w:cs="Times New Roman"/>
                <w:sz w:val="24"/>
                <w:lang w:val="kk-KZ"/>
              </w:rPr>
              <w:t xml:space="preserve">ын орталықта 1топ жұмыс істеді, 5 бала. Жас ерекшеліктері 3,4 жаста. </w:t>
            </w:r>
          </w:p>
          <w:p w:rsidR="00242CD9" w:rsidRDefault="00242CD9" w:rsidP="006B20F6">
            <w:pPr>
              <w:rPr>
                <w:rFonts w:ascii="Times New Roman" w:hAnsi="Times New Roman" w:cs="Times New Roman"/>
                <w:b/>
                <w:sz w:val="24"/>
                <w:lang w:val="kk-KZ"/>
              </w:rPr>
            </w:pPr>
            <w:r w:rsidRPr="00242CD9">
              <w:rPr>
                <w:rFonts w:ascii="Times New Roman" w:hAnsi="Times New Roman" w:cs="Times New Roman"/>
                <w:b/>
                <w:sz w:val="24"/>
                <w:lang w:val="kk-KZ"/>
              </w:rPr>
              <w:t>Ерекше білім қажеттіліктері бар балалар болған жоқ.</w:t>
            </w:r>
          </w:p>
          <w:p w:rsidR="00242CD9" w:rsidRPr="00892E1F" w:rsidRDefault="00242CD9" w:rsidP="006B20F6">
            <w:pPr>
              <w:rPr>
                <w:rFonts w:ascii="Times New Roman" w:hAnsi="Times New Roman" w:cs="Times New Roman"/>
                <w:sz w:val="24"/>
                <w:lang w:val="kk-KZ"/>
              </w:rPr>
            </w:pPr>
            <w:r w:rsidRPr="00892E1F">
              <w:rPr>
                <w:rFonts w:ascii="Times New Roman" w:hAnsi="Times New Roman" w:cs="Times New Roman"/>
                <w:sz w:val="24"/>
                <w:lang w:val="kk-KZ"/>
              </w:rPr>
              <w:t xml:space="preserve">2022-2023 оқу жылында 9 бала тәрбиеленді. Балалар 2 топқа бөлінді, ортаңғы топ «Жауқазын»  және ересек топ  «Қарлығаш» болып. </w:t>
            </w:r>
          </w:p>
          <w:p w:rsidR="00242CD9" w:rsidRDefault="00242CD9" w:rsidP="006B20F6">
            <w:pPr>
              <w:rPr>
                <w:rFonts w:ascii="Times New Roman" w:hAnsi="Times New Roman" w:cs="Times New Roman"/>
                <w:sz w:val="24"/>
                <w:lang w:val="kk-KZ"/>
              </w:rPr>
            </w:pPr>
            <w:r w:rsidRPr="00892E1F">
              <w:rPr>
                <w:rFonts w:ascii="Times New Roman" w:hAnsi="Times New Roman" w:cs="Times New Roman"/>
                <w:sz w:val="24"/>
                <w:lang w:val="kk-KZ"/>
              </w:rPr>
              <w:t>2023-2024 оқу жылында шағын орталық уақытша тоқтатылуда, маманның жетіспеуіне байланысты.</w:t>
            </w:r>
          </w:p>
          <w:p w:rsidR="00775F07" w:rsidRPr="00775F07" w:rsidRDefault="00775F07" w:rsidP="006B20F6">
            <w:pPr>
              <w:rPr>
                <w:rFonts w:ascii="Times New Roman" w:hAnsi="Times New Roman" w:cs="Times New Roman"/>
                <w:sz w:val="24"/>
                <w:lang w:val="kk-KZ"/>
              </w:rPr>
            </w:pPr>
            <w:hyperlink r:id="rId10" w:history="1">
              <w:r w:rsidRPr="00775F07">
                <w:rPr>
                  <w:rStyle w:val="a4"/>
                  <w:rFonts w:ascii="Noto Serif" w:hAnsi="Noto Serif"/>
                  <w:sz w:val="26"/>
                  <w:szCs w:val="26"/>
                  <w:u w:val="none"/>
                  <w:shd w:val="clear" w:color="auto" w:fill="FFFFFF"/>
                  <w:lang w:val="en-US"/>
                </w:rPr>
                <w:t>/public/files/2023/10/30/301023_101859_balany-gheke-damu-kartasy-2022-2023-ou-ghyly.pdf</w:t>
              </w:r>
            </w:hyperlink>
            <w:r>
              <w:rPr>
                <w:lang w:val="kk-KZ"/>
              </w:rPr>
              <w:t xml:space="preserve"> </w:t>
            </w:r>
          </w:p>
          <w:p w:rsidR="00892E1F" w:rsidRDefault="00892E1F" w:rsidP="006B20F6">
            <w:pPr>
              <w:rPr>
                <w:rFonts w:ascii="Times New Roman" w:hAnsi="Times New Roman" w:cs="Times New Roman"/>
                <w:b/>
                <w:sz w:val="24"/>
                <w:lang w:val="kk-KZ"/>
              </w:rPr>
            </w:pPr>
            <w:r>
              <w:rPr>
                <w:rFonts w:ascii="Times New Roman" w:hAnsi="Times New Roman" w:cs="Times New Roman"/>
                <w:b/>
                <w:sz w:val="24"/>
                <w:lang w:val="kk-KZ"/>
              </w:rPr>
              <w:t>Әртүрлі жас топтарының болуы туралы мәліметтер</w:t>
            </w:r>
          </w:p>
          <w:p w:rsidR="00892E1F" w:rsidRPr="00892E1F" w:rsidRDefault="00892E1F" w:rsidP="006B20F6">
            <w:pPr>
              <w:rPr>
                <w:rFonts w:ascii="Times New Roman" w:hAnsi="Times New Roman" w:cs="Times New Roman"/>
                <w:sz w:val="24"/>
                <w:lang w:val="kk-KZ"/>
              </w:rPr>
            </w:pPr>
            <w:r w:rsidRPr="00892E1F">
              <w:rPr>
                <w:rFonts w:ascii="Times New Roman" w:hAnsi="Times New Roman" w:cs="Times New Roman"/>
                <w:sz w:val="24"/>
                <w:lang w:val="kk-KZ"/>
              </w:rPr>
              <w:t>Контингенттің қозғалысы туралы ақпарат</w:t>
            </w:r>
          </w:p>
          <w:p w:rsidR="00892E1F" w:rsidRDefault="00892E1F" w:rsidP="006B20F6">
            <w:pPr>
              <w:rPr>
                <w:rFonts w:ascii="Times New Roman" w:hAnsi="Times New Roman" w:cs="Times New Roman"/>
                <w:sz w:val="24"/>
                <w:lang w:val="kk-KZ"/>
              </w:rPr>
            </w:pPr>
            <w:r w:rsidRPr="00892E1F">
              <w:rPr>
                <w:rFonts w:ascii="Times New Roman" w:hAnsi="Times New Roman" w:cs="Times New Roman"/>
                <w:sz w:val="24"/>
                <w:lang w:val="kk-KZ"/>
              </w:rPr>
              <w:t>Білім беру ұйымдарында мемлекеттік білім беру тапсырысын орналастыру туралы ақпарат.</w:t>
            </w:r>
          </w:p>
          <w:p w:rsidR="00892E1F" w:rsidRDefault="00892E1F" w:rsidP="006B20F6">
            <w:pPr>
              <w:rPr>
                <w:rFonts w:ascii="Times New Roman" w:hAnsi="Times New Roman" w:cs="Times New Roman"/>
                <w:b/>
                <w:sz w:val="24"/>
                <w:lang w:val="kk-KZ"/>
              </w:rPr>
            </w:pPr>
            <w:r>
              <w:rPr>
                <w:rFonts w:ascii="Times New Roman" w:hAnsi="Times New Roman" w:cs="Times New Roman"/>
                <w:b/>
                <w:sz w:val="24"/>
                <w:lang w:val="kk-KZ"/>
              </w:rPr>
              <w:t>Оқу және оқу мерзіміне қойылатын талаптар</w:t>
            </w:r>
          </w:p>
          <w:p w:rsidR="00892E1F" w:rsidRDefault="00892E1F" w:rsidP="006B20F6">
            <w:pPr>
              <w:rPr>
                <w:rFonts w:ascii="Times New Roman" w:hAnsi="Times New Roman" w:cs="Times New Roman"/>
                <w:sz w:val="24"/>
                <w:lang w:val="kk-KZ"/>
              </w:rPr>
            </w:pPr>
            <w:r>
              <w:rPr>
                <w:rFonts w:ascii="Times New Roman" w:hAnsi="Times New Roman" w:cs="Times New Roman"/>
                <w:sz w:val="24"/>
                <w:lang w:val="kk-KZ"/>
              </w:rPr>
              <w:t>«Мақпал ауылын</w:t>
            </w:r>
            <w:r w:rsidR="000318ED">
              <w:rPr>
                <w:rFonts w:ascii="Times New Roman" w:hAnsi="Times New Roman" w:cs="Times New Roman"/>
                <w:sz w:val="24"/>
                <w:lang w:val="kk-KZ"/>
              </w:rPr>
              <w:t>ың НОМ» КММ-нің директоры Ж.А. Т</w:t>
            </w:r>
            <w:r>
              <w:rPr>
                <w:rFonts w:ascii="Times New Roman" w:hAnsi="Times New Roman" w:cs="Times New Roman"/>
                <w:sz w:val="24"/>
                <w:lang w:val="kk-KZ"/>
              </w:rPr>
              <w:t>айшикованың қолы, мектептің мөрімен бекітілген тәрбиеленушілердің контингентінің тізімінің көшірмесі салынды.</w:t>
            </w:r>
          </w:p>
          <w:p w:rsidR="00892E1F" w:rsidRDefault="00892E1F" w:rsidP="006B20F6">
            <w:pPr>
              <w:rPr>
                <w:rFonts w:ascii="Times New Roman" w:hAnsi="Times New Roman" w:cs="Times New Roman"/>
                <w:sz w:val="24"/>
                <w:lang w:val="kk-KZ"/>
              </w:rPr>
            </w:pPr>
            <w:r>
              <w:rPr>
                <w:rFonts w:ascii="Times New Roman" w:hAnsi="Times New Roman" w:cs="Times New Roman"/>
                <w:sz w:val="24"/>
                <w:lang w:val="kk-KZ"/>
              </w:rPr>
              <w:t>Оқушы 1-сыныпқа қабылданғанға дейін мектепке дейінгі тәрбие мен оқытудың үлгілік оқу жоспарларын меңгеру мерзімдерінің сақталуы.</w:t>
            </w:r>
          </w:p>
          <w:p w:rsidR="00892E1F" w:rsidRPr="00892E1F" w:rsidRDefault="00892E1F" w:rsidP="006B20F6">
            <w:pPr>
              <w:rPr>
                <w:rFonts w:ascii="Times New Roman" w:hAnsi="Times New Roman" w:cs="Times New Roman"/>
                <w:sz w:val="24"/>
                <w:lang w:val="kk-KZ"/>
              </w:rPr>
            </w:pPr>
            <w:r>
              <w:rPr>
                <w:rFonts w:ascii="Times New Roman" w:hAnsi="Times New Roman" w:cs="Times New Roman"/>
                <w:sz w:val="24"/>
                <w:lang w:val="kk-KZ"/>
              </w:rPr>
              <w:t>«Мақпал ауылының НОМ» КММ-нің директордың қолы, мектептің мөрімен бекітілген тәрбиеленушілерді қабылдау және шығару туралы бұйрықтары қоса берілді.</w:t>
            </w:r>
          </w:p>
          <w:p w:rsidR="00892E1F" w:rsidRPr="00242CD9" w:rsidRDefault="00892E1F" w:rsidP="006B20F6">
            <w:pPr>
              <w:rPr>
                <w:rFonts w:ascii="Times New Roman" w:hAnsi="Times New Roman" w:cs="Times New Roman"/>
                <w:b/>
                <w:sz w:val="24"/>
                <w:lang w:val="kk-KZ"/>
              </w:rPr>
            </w:pPr>
          </w:p>
        </w:tc>
        <w:tc>
          <w:tcPr>
            <w:tcW w:w="2694" w:type="dxa"/>
          </w:tcPr>
          <w:p w:rsidR="00BB5882" w:rsidRDefault="00BB5882"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r>
              <w:rPr>
                <w:rFonts w:ascii="Times New Roman" w:hAnsi="Times New Roman" w:cs="Times New Roman"/>
                <w:sz w:val="24"/>
                <w:lang w:val="kk-KZ"/>
              </w:rPr>
              <w:t xml:space="preserve">Бағаланатын кезеңдегі тәрбиеленушілер контингентінің тізімі. Әдістемелік ұсынымдарға 3-қосымшаға сәйкес </w:t>
            </w:r>
            <w:r>
              <w:rPr>
                <w:rFonts w:ascii="Times New Roman" w:hAnsi="Times New Roman" w:cs="Times New Roman"/>
                <w:sz w:val="24"/>
                <w:lang w:val="kk-KZ"/>
              </w:rPr>
              <w:lastRenderedPageBreak/>
              <w:t>басшының қолымен және мөрімен расталған кесте қоса беріледі.</w:t>
            </w:r>
          </w:p>
          <w:p w:rsidR="00462784" w:rsidRDefault="00462784"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p>
          <w:p w:rsidR="00462784" w:rsidRDefault="00462784" w:rsidP="00BB5882">
            <w:pPr>
              <w:jc w:val="center"/>
              <w:rPr>
                <w:rFonts w:ascii="Times New Roman" w:hAnsi="Times New Roman" w:cs="Times New Roman"/>
                <w:sz w:val="24"/>
                <w:lang w:val="kk-KZ"/>
              </w:rPr>
            </w:pPr>
          </w:p>
        </w:tc>
        <w:tc>
          <w:tcPr>
            <w:tcW w:w="993" w:type="dxa"/>
          </w:tcPr>
          <w:p w:rsidR="00BB5882" w:rsidRDefault="00BB5882" w:rsidP="00BB5882">
            <w:pPr>
              <w:jc w:val="center"/>
              <w:rPr>
                <w:rFonts w:ascii="Times New Roman" w:hAnsi="Times New Roman" w:cs="Times New Roman"/>
                <w:sz w:val="24"/>
                <w:lang w:val="kk-KZ"/>
              </w:rPr>
            </w:pPr>
          </w:p>
        </w:tc>
      </w:tr>
      <w:tr w:rsidR="00BB5882" w:rsidRPr="00775F07" w:rsidTr="003273CF">
        <w:tc>
          <w:tcPr>
            <w:tcW w:w="567" w:type="dxa"/>
          </w:tcPr>
          <w:p w:rsidR="00BB5882" w:rsidRDefault="00892E1F" w:rsidP="00BB5882">
            <w:pPr>
              <w:jc w:val="center"/>
              <w:rPr>
                <w:rFonts w:ascii="Times New Roman" w:hAnsi="Times New Roman" w:cs="Times New Roman"/>
                <w:sz w:val="24"/>
                <w:lang w:val="kk-KZ"/>
              </w:rPr>
            </w:pPr>
            <w:r>
              <w:rPr>
                <w:rFonts w:ascii="Times New Roman" w:hAnsi="Times New Roman" w:cs="Times New Roman"/>
                <w:sz w:val="24"/>
                <w:lang w:val="kk-KZ"/>
              </w:rPr>
              <w:lastRenderedPageBreak/>
              <w:t>4</w:t>
            </w:r>
          </w:p>
        </w:tc>
        <w:tc>
          <w:tcPr>
            <w:tcW w:w="1843" w:type="dxa"/>
          </w:tcPr>
          <w:p w:rsidR="00BB5882" w:rsidRDefault="00892E1F" w:rsidP="00BB5882">
            <w:pPr>
              <w:jc w:val="center"/>
              <w:rPr>
                <w:rFonts w:ascii="Times New Roman" w:hAnsi="Times New Roman" w:cs="Times New Roman"/>
                <w:sz w:val="24"/>
                <w:lang w:val="kk-KZ"/>
              </w:rPr>
            </w:pPr>
            <w:r>
              <w:rPr>
                <w:rFonts w:ascii="Times New Roman" w:hAnsi="Times New Roman" w:cs="Times New Roman"/>
                <w:sz w:val="24"/>
                <w:lang w:val="kk-KZ"/>
              </w:rPr>
              <w:t>Оқу-әдістемелік жұмыс</w:t>
            </w:r>
          </w:p>
        </w:tc>
        <w:tc>
          <w:tcPr>
            <w:tcW w:w="9638" w:type="dxa"/>
          </w:tcPr>
          <w:p w:rsidR="00BB5882" w:rsidRDefault="008874D3" w:rsidP="008874D3">
            <w:pPr>
              <w:rPr>
                <w:rFonts w:ascii="Times New Roman" w:hAnsi="Times New Roman" w:cs="Times New Roman"/>
                <w:b/>
                <w:sz w:val="24"/>
                <w:lang w:val="kk-KZ"/>
              </w:rPr>
            </w:pPr>
            <w:r>
              <w:rPr>
                <w:rFonts w:ascii="Times New Roman" w:hAnsi="Times New Roman" w:cs="Times New Roman"/>
                <w:b/>
                <w:sz w:val="24"/>
                <w:lang w:val="kk-KZ"/>
              </w:rPr>
              <w:t>Білім беру мен оқытудың нәтижелеріне бағытталған мазмұн критерилері.</w:t>
            </w:r>
          </w:p>
          <w:p w:rsidR="008874D3" w:rsidRDefault="008874D3" w:rsidP="008874D3">
            <w:pPr>
              <w:rPr>
                <w:rFonts w:ascii="Times New Roman" w:hAnsi="Times New Roman" w:cs="Times New Roman"/>
                <w:b/>
                <w:sz w:val="24"/>
                <w:lang w:val="kk-KZ"/>
              </w:rPr>
            </w:pPr>
            <w:r>
              <w:rPr>
                <w:rFonts w:ascii="Times New Roman" w:hAnsi="Times New Roman" w:cs="Times New Roman"/>
                <w:b/>
                <w:sz w:val="24"/>
                <w:lang w:val="kk-KZ"/>
              </w:rPr>
              <w:t>Іс-шаралардың мектепке дейінгі тәрбие мен оқытудың мемлекеттік  жалпыға міндетті стандарттарының және мектепке дейінгі тәбие мен оқытудың үлгілік оқу жоспарларының талаптарына сәйкестігі</w:t>
            </w:r>
            <w:r w:rsidR="00B94306">
              <w:rPr>
                <w:rFonts w:ascii="Times New Roman" w:hAnsi="Times New Roman" w:cs="Times New Roman"/>
                <w:b/>
                <w:sz w:val="24"/>
                <w:lang w:val="kk-KZ"/>
              </w:rPr>
              <w:t>.</w:t>
            </w:r>
          </w:p>
          <w:p w:rsidR="00BF5B51" w:rsidRPr="00BF5B51" w:rsidRDefault="00BF5B51" w:rsidP="00BF5B51">
            <w:pPr>
              <w:jc w:val="both"/>
              <w:rPr>
                <w:rFonts w:ascii="Times New Roman" w:eastAsia="Times New Roman" w:hAnsi="Times New Roman" w:cs="Times New Roman"/>
                <w:color w:val="000000"/>
                <w:sz w:val="24"/>
                <w:szCs w:val="24"/>
                <w:lang w:val="kk-KZ" w:eastAsia="ru-RU"/>
              </w:rPr>
            </w:pPr>
            <w:r w:rsidRPr="00BF5B51">
              <w:rPr>
                <w:rFonts w:ascii="Times New Roman" w:eastAsia="Times New Roman" w:hAnsi="Times New Roman" w:cs="Times New Roman"/>
                <w:color w:val="000000"/>
                <w:sz w:val="24"/>
                <w:szCs w:val="24"/>
                <w:lang w:val="kk-KZ" w:eastAsia="ru-RU"/>
              </w:rPr>
              <w:t>Шағын орталық және мекталды даярлық сыныбының  тәрбиеленушілерінен "Денсаулық", "Коммуникация", "Таным", "Шығармашылық", "Әлеумет" бес білім саласы бойынша диагностика жүргізілген. Баланың даму мониторингі және оның жеке дамуын бақылау парағы қағаз түрінде кезең – кезеңімен жасалған.</w:t>
            </w:r>
          </w:p>
          <w:p w:rsidR="00BF5B51" w:rsidRPr="00BF5B51" w:rsidRDefault="00BF5B51" w:rsidP="00BF5B51">
            <w:pPr>
              <w:jc w:val="both"/>
              <w:rPr>
                <w:rFonts w:ascii="Times New Roman" w:eastAsia="Times New Roman" w:hAnsi="Times New Roman" w:cs="Times New Roman"/>
                <w:b/>
                <w:color w:val="000000"/>
                <w:sz w:val="24"/>
                <w:szCs w:val="24"/>
                <w:lang w:val="kk-KZ" w:eastAsia="ru-RU"/>
              </w:rPr>
            </w:pPr>
            <w:r w:rsidRPr="00BF5B51">
              <w:rPr>
                <w:rFonts w:ascii="Times New Roman" w:eastAsia="Times New Roman" w:hAnsi="Times New Roman" w:cs="Times New Roman"/>
                <w:b/>
                <w:color w:val="000000"/>
                <w:sz w:val="24"/>
                <w:szCs w:val="24"/>
                <w:lang w:val="kk-KZ" w:eastAsia="ru-RU"/>
              </w:rPr>
              <w:t xml:space="preserve"> </w:t>
            </w:r>
            <w:bookmarkStart w:id="0" w:name="_Hlk119686789"/>
            <w:r w:rsidRPr="00BF5B51">
              <w:rPr>
                <w:rFonts w:ascii="Times New Roman" w:eastAsia="Times New Roman" w:hAnsi="Times New Roman" w:cs="Times New Roman"/>
                <w:b/>
                <w:color w:val="000000"/>
                <w:sz w:val="24"/>
                <w:szCs w:val="24"/>
                <w:lang w:val="kk-KZ" w:eastAsia="ru-RU"/>
              </w:rPr>
              <w:t xml:space="preserve">2021-2022 оқу жылына "Денсаулық",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(бағаланатын кезеңге перспективалық жоспар, циклограмма көшірмелері,  </w:t>
            </w:r>
            <w:r w:rsidRPr="00BF5B51">
              <w:rPr>
                <w:rFonts w:ascii="Times New Roman" w:eastAsia="Times New Roman" w:hAnsi="Times New Roman" w:cs="Times New Roman"/>
                <w:b/>
                <w:color w:val="000000"/>
                <w:sz w:val="24"/>
                <w:szCs w:val="24"/>
                <w:lang w:val="kk-KZ" w:eastAsia="ru-RU"/>
              </w:rPr>
              <w:lastRenderedPageBreak/>
              <w:t>қоса беріледі);</w:t>
            </w:r>
          </w:p>
          <w:bookmarkEnd w:id="0"/>
          <w:p w:rsidR="00BF5B51" w:rsidRPr="00BF5B51" w:rsidRDefault="00BF5B51" w:rsidP="00BF5B51">
            <w:pPr>
              <w:ind w:left="360"/>
              <w:jc w:val="both"/>
              <w:rPr>
                <w:rFonts w:ascii="Times New Roman" w:eastAsia="Times New Roman" w:hAnsi="Times New Roman" w:cs="Times New Roman"/>
                <w:color w:val="000000"/>
                <w:sz w:val="24"/>
                <w:szCs w:val="24"/>
                <w:lang w:val="kk-KZ" w:eastAsia="ru-RU"/>
              </w:rPr>
            </w:pPr>
            <w:r w:rsidRPr="00BF5B51">
              <w:rPr>
                <w:rFonts w:ascii="Times New Roman" w:eastAsia="Times New Roman" w:hAnsi="Times New Roman" w:cs="Times New Roman"/>
                <w:color w:val="000000"/>
                <w:sz w:val="24"/>
                <w:szCs w:val="24"/>
                <w:lang w:val="kk-KZ" w:eastAsia="ru-RU"/>
              </w:rPr>
              <w:t>Оқу жүктемесінің ең жоғары көлемі МДТО ҮОЖ белгіленген талаптарға сәйкес жүргізілді:</w:t>
            </w:r>
          </w:p>
          <w:p w:rsidR="00BF5B51" w:rsidRPr="00BF5B51" w:rsidRDefault="00BF5B51" w:rsidP="00BF5B51">
            <w:pPr>
              <w:ind w:left="360"/>
              <w:jc w:val="both"/>
              <w:rPr>
                <w:rFonts w:ascii="Times New Roman" w:eastAsia="Times New Roman" w:hAnsi="Times New Roman" w:cs="Times New Roman"/>
                <w:color w:val="000000"/>
                <w:sz w:val="24"/>
                <w:szCs w:val="24"/>
                <w:lang w:val="kk-KZ" w:eastAsia="ru-RU"/>
              </w:rPr>
            </w:pPr>
            <w:r w:rsidRPr="00BF5B51">
              <w:rPr>
                <w:rFonts w:ascii="Times New Roman" w:eastAsia="Times New Roman" w:hAnsi="Times New Roman" w:cs="Times New Roman"/>
                <w:color w:val="000000"/>
                <w:sz w:val="24"/>
                <w:szCs w:val="24"/>
                <w:lang w:val="kk-KZ" w:eastAsia="ru-RU"/>
              </w:rPr>
              <w:t>Тәрбиеленушілердің оқу жүктемесінің ең жоғары көлеміне қойылатын талаптар Үлгілік оқу жоспарларында белгіленеді.</w:t>
            </w:r>
          </w:p>
          <w:p w:rsidR="00BF5B51" w:rsidRPr="00BF5B51" w:rsidRDefault="00BF5B51" w:rsidP="00BF5B51">
            <w:pPr>
              <w:ind w:left="360"/>
              <w:jc w:val="both"/>
              <w:rPr>
                <w:rFonts w:ascii="Times New Roman" w:eastAsia="Times New Roman" w:hAnsi="Times New Roman" w:cs="Times New Roman"/>
                <w:sz w:val="24"/>
                <w:szCs w:val="24"/>
                <w:lang w:val="kk-KZ" w:eastAsia="ru-RU"/>
              </w:rPr>
            </w:pPr>
            <w:r w:rsidRPr="00BF5B51">
              <w:rPr>
                <w:rFonts w:ascii="Times New Roman" w:eastAsia="Times New Roman" w:hAnsi="Times New Roman" w:cs="Times New Roman"/>
                <w:sz w:val="24"/>
                <w:szCs w:val="24"/>
                <w:lang w:val="kk-KZ" w:eastAsia="ru-RU"/>
              </w:rPr>
              <w:t>2021-2022 оқу жылдарында Мектепке дейінгі тәрбие мен оқытудың үлгілік оқу жоспары»  ҚР БҒМ 2020 жылғы 1 мамырдағы  №195 бұйрығы басшылыққа алынды.</w:t>
            </w:r>
          </w:p>
          <w:p w:rsidR="00BF5B51" w:rsidRPr="00BF5B51" w:rsidRDefault="00BF5B51" w:rsidP="00BF5B51">
            <w:pPr>
              <w:rPr>
                <w:rFonts w:ascii="Times New Roman" w:eastAsia="Times New Roman" w:hAnsi="Times New Roman" w:cs="Times New Roman"/>
                <w:sz w:val="24"/>
                <w:szCs w:val="24"/>
                <w:lang w:val="kk-KZ" w:eastAsia="ru-RU"/>
              </w:rPr>
            </w:pPr>
            <w:r w:rsidRPr="00BF5B51">
              <w:rPr>
                <w:rFonts w:ascii="Times New Roman" w:eastAsia="Times New Roman" w:hAnsi="Times New Roman" w:cs="Times New Roman"/>
                <w:sz w:val="24"/>
                <w:szCs w:val="24"/>
                <w:lang w:val="kk-KZ" w:eastAsia="ru-RU"/>
              </w:rPr>
              <w:t>Жас топтары бойынша ұйымдастырылған оқу қызметінің аптадағы жалпы көлемі   келесі:</w:t>
            </w:r>
          </w:p>
          <w:p w:rsidR="00BF5B51" w:rsidRPr="00BF5B51" w:rsidRDefault="00BF5B51" w:rsidP="00BF5B51">
            <w:pPr>
              <w:rPr>
                <w:rFonts w:ascii="Times New Roman" w:eastAsia="Times New Roman" w:hAnsi="Times New Roman" w:cs="Times New Roman"/>
                <w:sz w:val="24"/>
                <w:szCs w:val="24"/>
                <w:lang w:val="kk-KZ" w:eastAsia="ru-RU"/>
              </w:rPr>
            </w:pPr>
            <w:r w:rsidRPr="00BF5B51">
              <w:rPr>
                <w:rFonts w:ascii="Times New Roman" w:eastAsia="Times New Roman" w:hAnsi="Times New Roman" w:cs="Times New Roman"/>
                <w:sz w:val="24"/>
                <w:szCs w:val="24"/>
                <w:lang w:val="kk-KZ" w:eastAsia="ru-RU"/>
              </w:rPr>
              <w:t>        1) ортаңғы топ (3-4 жастағы балалар) –ұзақтығы 15-20 минуттан 11 сағат;</w:t>
            </w:r>
          </w:p>
          <w:p w:rsidR="00BF5B51" w:rsidRPr="00BF5B51" w:rsidRDefault="00BF5B51" w:rsidP="00BF5B51">
            <w:pPr>
              <w:rPr>
                <w:rFonts w:ascii="Times New Roman" w:eastAsia="Times New Roman" w:hAnsi="Times New Roman" w:cs="Times New Roman"/>
                <w:sz w:val="24"/>
                <w:szCs w:val="24"/>
                <w:lang w:eastAsia="ru-RU"/>
              </w:rPr>
            </w:pPr>
            <w:r w:rsidRPr="00BF5B51">
              <w:rPr>
                <w:rFonts w:ascii="Times New Roman" w:eastAsia="Times New Roman" w:hAnsi="Times New Roman" w:cs="Times New Roman"/>
                <w:sz w:val="24"/>
                <w:szCs w:val="24"/>
                <w:lang w:val="kk-KZ" w:eastAsia="ru-RU"/>
              </w:rPr>
              <w:t xml:space="preserve">       2 )</w:t>
            </w:r>
            <w:proofErr w:type="spellStart"/>
            <w:r w:rsidRPr="00BF5B51">
              <w:rPr>
                <w:rFonts w:ascii="Times New Roman" w:eastAsia="Times New Roman" w:hAnsi="Times New Roman" w:cs="Times New Roman"/>
                <w:sz w:val="24"/>
                <w:szCs w:val="24"/>
                <w:lang w:eastAsia="ru-RU"/>
              </w:rPr>
              <w:t>ересектер</w:t>
            </w:r>
            <w:proofErr w:type="spellEnd"/>
            <w:r w:rsidRPr="00BF5B51">
              <w:rPr>
                <w:rFonts w:ascii="Times New Roman" w:eastAsia="Times New Roman" w:hAnsi="Times New Roman" w:cs="Times New Roman"/>
                <w:sz w:val="24"/>
                <w:szCs w:val="24"/>
                <w:lang w:eastAsia="ru-RU"/>
              </w:rPr>
              <w:t xml:space="preserve"> </w:t>
            </w:r>
            <w:proofErr w:type="spellStart"/>
            <w:r w:rsidRPr="00BF5B51">
              <w:rPr>
                <w:rFonts w:ascii="Times New Roman" w:eastAsia="Times New Roman" w:hAnsi="Times New Roman" w:cs="Times New Roman"/>
                <w:sz w:val="24"/>
                <w:szCs w:val="24"/>
                <w:lang w:eastAsia="ru-RU"/>
              </w:rPr>
              <w:t>тобы</w:t>
            </w:r>
            <w:proofErr w:type="spellEnd"/>
            <w:r w:rsidRPr="00BF5B51">
              <w:rPr>
                <w:rFonts w:ascii="Times New Roman" w:eastAsia="Times New Roman" w:hAnsi="Times New Roman" w:cs="Times New Roman"/>
                <w:sz w:val="24"/>
                <w:szCs w:val="24"/>
                <w:lang w:eastAsia="ru-RU"/>
              </w:rPr>
              <w:t xml:space="preserve"> (</w:t>
            </w:r>
            <w:r w:rsidRPr="00BF5B51">
              <w:rPr>
                <w:rFonts w:ascii="Times New Roman" w:eastAsia="Times New Roman" w:hAnsi="Times New Roman" w:cs="Times New Roman"/>
                <w:sz w:val="24"/>
                <w:szCs w:val="24"/>
                <w:lang w:val="kk-KZ" w:eastAsia="ru-RU"/>
              </w:rPr>
              <w:t>4</w:t>
            </w:r>
            <w:r w:rsidRPr="00BF5B51">
              <w:rPr>
                <w:rFonts w:ascii="Times New Roman" w:eastAsia="Times New Roman" w:hAnsi="Times New Roman" w:cs="Times New Roman"/>
                <w:sz w:val="24"/>
                <w:szCs w:val="24"/>
                <w:lang w:eastAsia="ru-RU"/>
              </w:rPr>
              <w:t>-</w:t>
            </w:r>
            <w:r w:rsidRPr="00BF5B51">
              <w:rPr>
                <w:rFonts w:ascii="Times New Roman" w:eastAsia="Times New Roman" w:hAnsi="Times New Roman" w:cs="Times New Roman"/>
                <w:sz w:val="24"/>
                <w:szCs w:val="24"/>
                <w:lang w:val="kk-KZ" w:eastAsia="ru-RU"/>
              </w:rPr>
              <w:t>5</w:t>
            </w:r>
            <w:r w:rsidRPr="00BF5B51">
              <w:rPr>
                <w:rFonts w:ascii="Times New Roman" w:eastAsia="Times New Roman" w:hAnsi="Times New Roman" w:cs="Times New Roman"/>
                <w:sz w:val="24"/>
                <w:szCs w:val="24"/>
                <w:lang w:eastAsia="ru-RU"/>
              </w:rPr>
              <w:t xml:space="preserve"> </w:t>
            </w:r>
            <w:proofErr w:type="spellStart"/>
            <w:r w:rsidRPr="00BF5B51">
              <w:rPr>
                <w:rFonts w:ascii="Times New Roman" w:eastAsia="Times New Roman" w:hAnsi="Times New Roman" w:cs="Times New Roman"/>
                <w:sz w:val="24"/>
                <w:szCs w:val="24"/>
                <w:lang w:eastAsia="ru-RU"/>
              </w:rPr>
              <w:t>жастағы</w:t>
            </w:r>
            <w:proofErr w:type="spellEnd"/>
            <w:r w:rsidRPr="00BF5B51">
              <w:rPr>
                <w:rFonts w:ascii="Times New Roman" w:eastAsia="Times New Roman" w:hAnsi="Times New Roman" w:cs="Times New Roman"/>
                <w:sz w:val="24"/>
                <w:szCs w:val="24"/>
                <w:lang w:eastAsia="ru-RU"/>
              </w:rPr>
              <w:t xml:space="preserve"> </w:t>
            </w:r>
            <w:proofErr w:type="spellStart"/>
            <w:r w:rsidRPr="00BF5B51">
              <w:rPr>
                <w:rFonts w:ascii="Times New Roman" w:eastAsia="Times New Roman" w:hAnsi="Times New Roman" w:cs="Times New Roman"/>
                <w:sz w:val="24"/>
                <w:szCs w:val="24"/>
                <w:lang w:eastAsia="ru-RU"/>
              </w:rPr>
              <w:t>балалар</w:t>
            </w:r>
            <w:proofErr w:type="spellEnd"/>
            <w:r w:rsidRPr="00BF5B51">
              <w:rPr>
                <w:rFonts w:ascii="Times New Roman" w:eastAsia="Times New Roman" w:hAnsi="Times New Roman" w:cs="Times New Roman"/>
                <w:sz w:val="24"/>
                <w:szCs w:val="24"/>
                <w:lang w:eastAsia="ru-RU"/>
              </w:rPr>
              <w:t>) –</w:t>
            </w:r>
            <w:proofErr w:type="spellStart"/>
            <w:r w:rsidRPr="00BF5B51">
              <w:rPr>
                <w:rFonts w:ascii="Times New Roman" w:eastAsia="Times New Roman" w:hAnsi="Times New Roman" w:cs="Times New Roman"/>
                <w:sz w:val="24"/>
                <w:szCs w:val="24"/>
                <w:lang w:eastAsia="ru-RU"/>
              </w:rPr>
              <w:t>ұзақтығы</w:t>
            </w:r>
            <w:proofErr w:type="spellEnd"/>
            <w:r w:rsidRPr="00BF5B51">
              <w:rPr>
                <w:rFonts w:ascii="Times New Roman" w:eastAsia="Times New Roman" w:hAnsi="Times New Roman" w:cs="Times New Roman"/>
                <w:sz w:val="24"/>
                <w:szCs w:val="24"/>
                <w:lang w:eastAsia="ru-RU"/>
              </w:rPr>
              <w:t xml:space="preserve"> 25-30 </w:t>
            </w:r>
            <w:proofErr w:type="spellStart"/>
            <w:r w:rsidRPr="00BF5B51">
              <w:rPr>
                <w:rFonts w:ascii="Times New Roman" w:eastAsia="Times New Roman" w:hAnsi="Times New Roman" w:cs="Times New Roman"/>
                <w:sz w:val="24"/>
                <w:szCs w:val="24"/>
                <w:lang w:eastAsia="ru-RU"/>
              </w:rPr>
              <w:t>минуттан</w:t>
            </w:r>
            <w:proofErr w:type="spellEnd"/>
            <w:r w:rsidRPr="00BF5B51">
              <w:rPr>
                <w:rFonts w:ascii="Times New Roman" w:eastAsia="Times New Roman" w:hAnsi="Times New Roman" w:cs="Times New Roman"/>
                <w:sz w:val="24"/>
                <w:szCs w:val="24"/>
                <w:lang w:eastAsia="ru-RU"/>
              </w:rPr>
              <w:t xml:space="preserve"> 12сағат</w:t>
            </w:r>
          </w:p>
          <w:p w:rsidR="00BF5B51" w:rsidRDefault="00BF5B51" w:rsidP="00BF5B51">
            <w:pPr>
              <w:rPr>
                <w:rFonts w:ascii="Times New Roman" w:eastAsia="Times New Roman" w:hAnsi="Times New Roman" w:cs="Times New Roman"/>
                <w:sz w:val="24"/>
                <w:szCs w:val="24"/>
                <w:lang w:val="kk-KZ" w:eastAsia="ru-RU"/>
              </w:rPr>
            </w:pPr>
            <w:r w:rsidRPr="00BF5B51">
              <w:rPr>
                <w:rFonts w:ascii="Times New Roman" w:eastAsia="Times New Roman" w:hAnsi="Times New Roman" w:cs="Times New Roman"/>
                <w:sz w:val="24"/>
                <w:szCs w:val="24"/>
                <w:lang w:eastAsia="ru-RU"/>
              </w:rPr>
              <w:t xml:space="preserve">      4) </w:t>
            </w:r>
            <w:proofErr w:type="spellStart"/>
            <w:r w:rsidRPr="00BF5B51">
              <w:rPr>
                <w:rFonts w:ascii="Times New Roman" w:eastAsia="Times New Roman" w:hAnsi="Times New Roman" w:cs="Times New Roman"/>
                <w:sz w:val="24"/>
                <w:szCs w:val="24"/>
                <w:lang w:eastAsia="ru-RU"/>
              </w:rPr>
              <w:t>мектепалды</w:t>
            </w:r>
            <w:proofErr w:type="spellEnd"/>
            <w:r w:rsidRPr="00BF5B51">
              <w:rPr>
                <w:rFonts w:ascii="Times New Roman" w:eastAsia="Times New Roman" w:hAnsi="Times New Roman" w:cs="Times New Roman"/>
                <w:sz w:val="24"/>
                <w:szCs w:val="24"/>
                <w:lang w:eastAsia="ru-RU"/>
              </w:rPr>
              <w:t xml:space="preserve"> </w:t>
            </w:r>
            <w:proofErr w:type="spellStart"/>
            <w:r w:rsidRPr="00BF5B51">
              <w:rPr>
                <w:rFonts w:ascii="Times New Roman" w:eastAsia="Times New Roman" w:hAnsi="Times New Roman" w:cs="Times New Roman"/>
                <w:sz w:val="24"/>
                <w:szCs w:val="24"/>
                <w:lang w:eastAsia="ru-RU"/>
              </w:rPr>
              <w:t>даярлық</w:t>
            </w:r>
            <w:proofErr w:type="spellEnd"/>
            <w:r w:rsidRPr="00BF5B51">
              <w:rPr>
                <w:rFonts w:ascii="Times New Roman" w:eastAsia="Times New Roman" w:hAnsi="Times New Roman" w:cs="Times New Roman"/>
                <w:sz w:val="24"/>
                <w:szCs w:val="24"/>
                <w:lang w:eastAsia="ru-RU"/>
              </w:rPr>
              <w:t xml:space="preserve"> </w:t>
            </w:r>
            <w:proofErr w:type="spellStart"/>
            <w:r w:rsidRPr="00BF5B51">
              <w:rPr>
                <w:rFonts w:ascii="Times New Roman" w:eastAsia="Times New Roman" w:hAnsi="Times New Roman" w:cs="Times New Roman"/>
                <w:sz w:val="24"/>
                <w:szCs w:val="24"/>
                <w:lang w:eastAsia="ru-RU"/>
              </w:rPr>
              <w:t>сынып</w:t>
            </w:r>
            <w:proofErr w:type="spellEnd"/>
            <w:r w:rsidRPr="00BF5B51">
              <w:rPr>
                <w:rFonts w:ascii="Times New Roman" w:eastAsia="Times New Roman" w:hAnsi="Times New Roman" w:cs="Times New Roman"/>
                <w:sz w:val="24"/>
                <w:szCs w:val="24"/>
                <w:lang w:eastAsia="ru-RU"/>
              </w:rPr>
              <w:t xml:space="preserve">- </w:t>
            </w:r>
            <w:proofErr w:type="spellStart"/>
            <w:proofErr w:type="gramStart"/>
            <w:r w:rsidRPr="00BF5B51">
              <w:rPr>
                <w:rFonts w:ascii="Times New Roman" w:eastAsia="Times New Roman" w:hAnsi="Times New Roman" w:cs="Times New Roman"/>
                <w:sz w:val="24"/>
                <w:szCs w:val="24"/>
                <w:lang w:eastAsia="ru-RU"/>
              </w:rPr>
              <w:t>ұзақтығы</w:t>
            </w:r>
            <w:proofErr w:type="spellEnd"/>
            <w:r w:rsidRPr="00BF5B51">
              <w:rPr>
                <w:rFonts w:ascii="Times New Roman" w:eastAsia="Times New Roman" w:hAnsi="Times New Roman" w:cs="Times New Roman"/>
                <w:sz w:val="24"/>
                <w:szCs w:val="24"/>
                <w:lang w:eastAsia="ru-RU"/>
              </w:rPr>
              <w:t xml:space="preserve"> </w:t>
            </w:r>
            <w:r w:rsidRPr="00BF5B51">
              <w:rPr>
                <w:rFonts w:ascii="Times New Roman" w:eastAsia="Times New Roman" w:hAnsi="Times New Roman" w:cs="Times New Roman"/>
                <w:sz w:val="24"/>
                <w:szCs w:val="24"/>
                <w:lang w:val="kk-KZ" w:eastAsia="ru-RU"/>
              </w:rPr>
              <w:t xml:space="preserve"> </w:t>
            </w:r>
            <w:r w:rsidRPr="00BF5B51">
              <w:rPr>
                <w:rFonts w:ascii="Times New Roman" w:eastAsia="Times New Roman" w:hAnsi="Times New Roman" w:cs="Times New Roman"/>
                <w:sz w:val="24"/>
                <w:szCs w:val="24"/>
                <w:lang w:eastAsia="ru-RU"/>
              </w:rPr>
              <w:t>25</w:t>
            </w:r>
            <w:proofErr w:type="gramEnd"/>
            <w:r w:rsidRPr="00BF5B51">
              <w:rPr>
                <w:rFonts w:ascii="Times New Roman" w:eastAsia="Times New Roman" w:hAnsi="Times New Roman" w:cs="Times New Roman"/>
                <w:sz w:val="24"/>
                <w:szCs w:val="24"/>
                <w:lang w:eastAsia="ru-RU"/>
              </w:rPr>
              <w:t xml:space="preserve">-30 </w:t>
            </w:r>
            <w:proofErr w:type="spellStart"/>
            <w:r w:rsidRPr="00BF5B51">
              <w:rPr>
                <w:rFonts w:ascii="Times New Roman" w:eastAsia="Times New Roman" w:hAnsi="Times New Roman" w:cs="Times New Roman"/>
                <w:sz w:val="24"/>
                <w:szCs w:val="24"/>
                <w:lang w:eastAsia="ru-RU"/>
              </w:rPr>
              <w:t>минуттан</w:t>
            </w:r>
            <w:proofErr w:type="spellEnd"/>
            <w:r w:rsidRPr="00BF5B51">
              <w:rPr>
                <w:rFonts w:ascii="Times New Roman" w:eastAsia="Times New Roman" w:hAnsi="Times New Roman" w:cs="Times New Roman"/>
                <w:sz w:val="24"/>
                <w:szCs w:val="24"/>
                <w:lang w:eastAsia="ru-RU"/>
              </w:rPr>
              <w:t xml:space="preserve"> 20 </w:t>
            </w:r>
            <w:r w:rsidRPr="00BF5B51">
              <w:rPr>
                <w:rFonts w:ascii="Times New Roman" w:eastAsia="Times New Roman" w:hAnsi="Times New Roman" w:cs="Times New Roman"/>
                <w:sz w:val="24"/>
                <w:szCs w:val="24"/>
                <w:lang w:val="kk-KZ" w:eastAsia="ru-RU"/>
              </w:rPr>
              <w:t>сағат</w:t>
            </w:r>
          </w:p>
          <w:p w:rsidR="00775F07" w:rsidRDefault="00775F07" w:rsidP="00BF5B51">
            <w:pPr>
              <w:rPr>
                <w:lang w:val="kk-KZ"/>
              </w:rPr>
            </w:pPr>
            <w:hyperlink r:id="rId11" w:history="1">
              <w:r>
                <w:rPr>
                  <w:rStyle w:val="a4"/>
                  <w:rFonts w:ascii="Noto Serif" w:hAnsi="Noto Serif"/>
                  <w:sz w:val="26"/>
                  <w:szCs w:val="26"/>
                  <w:u w:val="none"/>
                  <w:shd w:val="clear" w:color="auto" w:fill="FFFFFF"/>
                </w:rPr>
                <w:t>/</w:t>
              </w:r>
              <w:proofErr w:type="spellStart"/>
              <w:r>
                <w:rPr>
                  <w:rStyle w:val="a4"/>
                  <w:rFonts w:ascii="Noto Serif" w:hAnsi="Noto Serif"/>
                  <w:sz w:val="26"/>
                  <w:szCs w:val="26"/>
                  <w:u w:val="none"/>
                  <w:shd w:val="clear" w:color="auto" w:fill="FFFFFF"/>
                </w:rPr>
                <w:t>public</w:t>
              </w:r>
              <w:proofErr w:type="spellEnd"/>
              <w:r>
                <w:rPr>
                  <w:rStyle w:val="a4"/>
                  <w:rFonts w:ascii="Noto Serif" w:hAnsi="Noto Serif"/>
                  <w:sz w:val="26"/>
                  <w:szCs w:val="26"/>
                  <w:u w:val="none"/>
                  <w:shd w:val="clear" w:color="auto" w:fill="FFFFFF"/>
                </w:rPr>
                <w:t>/</w:t>
              </w:r>
              <w:proofErr w:type="spellStart"/>
              <w:r>
                <w:rPr>
                  <w:rStyle w:val="a4"/>
                  <w:rFonts w:ascii="Noto Serif" w:hAnsi="Noto Serif"/>
                  <w:sz w:val="26"/>
                  <w:szCs w:val="26"/>
                  <w:u w:val="none"/>
                  <w:shd w:val="clear" w:color="auto" w:fill="FFFFFF"/>
                </w:rPr>
                <w:t>files</w:t>
              </w:r>
              <w:proofErr w:type="spellEnd"/>
              <w:r>
                <w:rPr>
                  <w:rStyle w:val="a4"/>
                  <w:rFonts w:ascii="Noto Serif" w:hAnsi="Noto Serif"/>
                  <w:sz w:val="26"/>
                  <w:szCs w:val="26"/>
                  <w:u w:val="none"/>
                  <w:shd w:val="clear" w:color="auto" w:fill="FFFFFF"/>
                </w:rPr>
                <w:t>/2023/10/30/301023_101740_2022-2023-oku-ghyly.pdf</w:t>
              </w:r>
            </w:hyperlink>
            <w:r>
              <w:rPr>
                <w:lang w:val="kk-KZ"/>
              </w:rPr>
              <w:t xml:space="preserve"> </w:t>
            </w:r>
          </w:p>
          <w:p w:rsidR="00775F07" w:rsidRPr="00775F07" w:rsidRDefault="00775F07" w:rsidP="00BF5B51">
            <w:pPr>
              <w:rPr>
                <w:rFonts w:ascii="Noto Serif" w:hAnsi="Noto Serif"/>
                <w:b/>
                <w:sz w:val="26"/>
                <w:szCs w:val="26"/>
                <w:shd w:val="clear" w:color="auto" w:fill="FFFFFF"/>
                <w:lang w:val="kk-KZ"/>
              </w:rPr>
            </w:pPr>
            <w:r w:rsidRPr="00775F07">
              <w:rPr>
                <w:rFonts w:ascii="Noto Serif" w:hAnsi="Noto Serif"/>
                <w:b/>
                <w:sz w:val="26"/>
                <w:szCs w:val="26"/>
                <w:shd w:val="clear" w:color="auto" w:fill="FFFFFF"/>
                <w:lang w:val="kk-KZ"/>
              </w:rPr>
              <w:t>Циклограмма Ересек тобы</w:t>
            </w:r>
          </w:p>
          <w:p w:rsidR="00775F07" w:rsidRDefault="00775F07" w:rsidP="00BF5B51">
            <w:hyperlink r:id="rId12" w:history="1">
              <w:r w:rsidRPr="00775F07">
                <w:rPr>
                  <w:rStyle w:val="a4"/>
                  <w:rFonts w:ascii="Noto Serif" w:hAnsi="Noto Serif"/>
                  <w:sz w:val="26"/>
                  <w:szCs w:val="26"/>
                  <w:u w:val="none"/>
                  <w:shd w:val="clear" w:color="auto" w:fill="FFFFFF"/>
                  <w:lang w:val="en-US"/>
                </w:rPr>
                <w:t>/public/files/2023/10/30/301023_102106_ciklogramma-eresek-toby.pdf</w:t>
              </w:r>
            </w:hyperlink>
          </w:p>
          <w:p w:rsidR="00775F07" w:rsidRPr="00775F07" w:rsidRDefault="00775F07" w:rsidP="00BF5B51">
            <w:pPr>
              <w:rPr>
                <w:rFonts w:ascii="Noto Serif" w:hAnsi="Noto Serif"/>
                <w:b/>
                <w:sz w:val="26"/>
                <w:szCs w:val="26"/>
                <w:shd w:val="clear" w:color="auto" w:fill="FFFFFF"/>
              </w:rPr>
            </w:pPr>
            <w:r w:rsidRPr="00775F07">
              <w:rPr>
                <w:rFonts w:ascii="Noto Serif" w:hAnsi="Noto Serif"/>
                <w:b/>
                <w:sz w:val="26"/>
                <w:szCs w:val="26"/>
                <w:shd w:val="clear" w:color="auto" w:fill="FFFFFF"/>
              </w:rPr>
              <w:t>Циклограмма орта топ</w:t>
            </w:r>
          </w:p>
          <w:p w:rsidR="00775F07" w:rsidRDefault="00775F07" w:rsidP="00BF5B51">
            <w:pPr>
              <w:rPr>
                <w:lang w:val="kk-KZ"/>
              </w:rPr>
            </w:pPr>
            <w:hyperlink r:id="rId13" w:history="1">
              <w:r w:rsidRPr="00775F07">
                <w:rPr>
                  <w:rStyle w:val="a4"/>
                  <w:rFonts w:ascii="Noto Serif" w:hAnsi="Noto Serif"/>
                  <w:sz w:val="26"/>
                  <w:szCs w:val="26"/>
                  <w:u w:val="none"/>
                  <w:shd w:val="clear" w:color="auto" w:fill="FFFFFF"/>
                  <w:lang w:val="en-US"/>
                </w:rPr>
                <w:t>/public/files/2023/10/30/301023_102136_ciklogramma-orta-top.pdf</w:t>
              </w:r>
            </w:hyperlink>
            <w:r>
              <w:rPr>
                <w:lang w:val="kk-KZ"/>
              </w:rPr>
              <w:t xml:space="preserve"> </w:t>
            </w:r>
          </w:p>
          <w:p w:rsidR="00775F07" w:rsidRPr="00775F07" w:rsidRDefault="00775F07" w:rsidP="00BF5B51">
            <w:pPr>
              <w:rPr>
                <w:rFonts w:ascii="Noto Serif" w:hAnsi="Noto Serif"/>
                <w:b/>
                <w:sz w:val="26"/>
                <w:szCs w:val="26"/>
                <w:shd w:val="clear" w:color="auto" w:fill="FFFFFF"/>
                <w:lang w:val="kk-KZ"/>
              </w:rPr>
            </w:pPr>
            <w:r w:rsidRPr="00775F07">
              <w:rPr>
                <w:rFonts w:ascii="Noto Serif" w:hAnsi="Noto Serif"/>
                <w:b/>
                <w:sz w:val="26"/>
                <w:szCs w:val="26"/>
                <w:shd w:val="clear" w:color="auto" w:fill="FFFFFF"/>
                <w:lang w:val="kk-KZ"/>
              </w:rPr>
              <w:t>Перспективалық жоспар Ересек тобы</w:t>
            </w:r>
          </w:p>
          <w:p w:rsidR="00775F07" w:rsidRDefault="00775F07" w:rsidP="00BF5B51">
            <w:pPr>
              <w:rPr>
                <w:lang w:val="kk-KZ"/>
              </w:rPr>
            </w:pPr>
            <w:hyperlink r:id="rId14" w:history="1">
              <w:r w:rsidRPr="00775F07">
                <w:rPr>
                  <w:rStyle w:val="a4"/>
                  <w:rFonts w:ascii="Noto Serif" w:hAnsi="Noto Serif"/>
                  <w:sz w:val="26"/>
                  <w:szCs w:val="26"/>
                  <w:u w:val="none"/>
                  <w:shd w:val="clear" w:color="auto" w:fill="FFFFFF"/>
                  <w:lang w:val="kk-KZ"/>
                </w:rPr>
                <w:t>/public/files/2023/10/30/301023_102002_perspektivaly-ghospar-eresek-toby.pdf</w:t>
              </w:r>
            </w:hyperlink>
            <w:r>
              <w:rPr>
                <w:lang w:val="kk-KZ"/>
              </w:rPr>
              <w:t xml:space="preserve"> </w:t>
            </w:r>
          </w:p>
          <w:p w:rsidR="00775F07" w:rsidRPr="00775F07" w:rsidRDefault="00775F07" w:rsidP="00BF5B51">
            <w:pPr>
              <w:rPr>
                <w:rFonts w:ascii="Noto Serif" w:hAnsi="Noto Serif"/>
                <w:b/>
                <w:sz w:val="26"/>
                <w:szCs w:val="26"/>
                <w:shd w:val="clear" w:color="auto" w:fill="FFFFFF"/>
              </w:rPr>
            </w:pPr>
            <w:proofErr w:type="spellStart"/>
            <w:r w:rsidRPr="00775F07">
              <w:rPr>
                <w:rFonts w:ascii="Noto Serif" w:hAnsi="Noto Serif"/>
                <w:b/>
                <w:sz w:val="26"/>
                <w:szCs w:val="26"/>
                <w:shd w:val="clear" w:color="auto" w:fill="FFFFFF"/>
              </w:rPr>
              <w:t>Перспективалық</w:t>
            </w:r>
            <w:proofErr w:type="spellEnd"/>
            <w:r w:rsidRPr="00775F07">
              <w:rPr>
                <w:rFonts w:ascii="Noto Serif" w:hAnsi="Noto Serif"/>
                <w:b/>
                <w:sz w:val="26"/>
                <w:szCs w:val="26"/>
                <w:shd w:val="clear" w:color="auto" w:fill="FFFFFF"/>
              </w:rPr>
              <w:t xml:space="preserve"> </w:t>
            </w:r>
            <w:proofErr w:type="spellStart"/>
            <w:r w:rsidRPr="00775F07">
              <w:rPr>
                <w:rFonts w:ascii="Noto Serif" w:hAnsi="Noto Serif"/>
                <w:b/>
                <w:sz w:val="26"/>
                <w:szCs w:val="26"/>
                <w:shd w:val="clear" w:color="auto" w:fill="FFFFFF"/>
              </w:rPr>
              <w:t>жоспар</w:t>
            </w:r>
            <w:proofErr w:type="spellEnd"/>
            <w:r w:rsidRPr="00775F07">
              <w:rPr>
                <w:rFonts w:ascii="Noto Serif" w:hAnsi="Noto Serif"/>
                <w:b/>
                <w:sz w:val="26"/>
                <w:szCs w:val="26"/>
                <w:shd w:val="clear" w:color="auto" w:fill="FFFFFF"/>
              </w:rPr>
              <w:t xml:space="preserve"> Орта </w:t>
            </w:r>
            <w:proofErr w:type="spellStart"/>
            <w:r w:rsidRPr="00775F07">
              <w:rPr>
                <w:rFonts w:ascii="Noto Serif" w:hAnsi="Noto Serif"/>
                <w:b/>
                <w:sz w:val="26"/>
                <w:szCs w:val="26"/>
                <w:shd w:val="clear" w:color="auto" w:fill="FFFFFF"/>
              </w:rPr>
              <w:t>тобы</w:t>
            </w:r>
            <w:proofErr w:type="spellEnd"/>
          </w:p>
          <w:p w:rsidR="00775F07" w:rsidRPr="00775F07" w:rsidRDefault="00775F07" w:rsidP="00BF5B51">
            <w:pPr>
              <w:rPr>
                <w:lang w:val="kk-KZ"/>
              </w:rPr>
            </w:pPr>
            <w:hyperlink r:id="rId15" w:history="1">
              <w:r w:rsidRPr="00775F07">
                <w:rPr>
                  <w:rStyle w:val="a4"/>
                  <w:rFonts w:ascii="Noto Serif" w:hAnsi="Noto Serif"/>
                  <w:sz w:val="26"/>
                  <w:szCs w:val="26"/>
                  <w:u w:val="none"/>
                  <w:shd w:val="clear" w:color="auto" w:fill="FFFFFF"/>
                  <w:lang w:val="en-US"/>
                </w:rPr>
                <w:t>/public/files/2023/10/30/301023_102040_perspektivaly-ghospar-orta-toby.pdf</w:t>
              </w:r>
            </w:hyperlink>
          </w:p>
          <w:p w:rsidR="00BF5B51" w:rsidRPr="00BF5B51" w:rsidRDefault="00BF5B51" w:rsidP="00BF5B51">
            <w:pPr>
              <w:jc w:val="both"/>
              <w:rPr>
                <w:rFonts w:ascii="Times New Roman" w:eastAsia="Times New Roman" w:hAnsi="Times New Roman" w:cs="Times New Roman"/>
                <w:color w:val="000000"/>
                <w:sz w:val="24"/>
                <w:szCs w:val="24"/>
                <w:shd w:val="clear" w:color="auto" w:fill="FFFFFF"/>
                <w:lang w:val="kk-KZ" w:eastAsia="ru-RU"/>
              </w:rPr>
            </w:pPr>
            <w:r w:rsidRPr="00BF5B51">
              <w:rPr>
                <w:rFonts w:ascii="Times New Roman" w:eastAsia="Times New Roman" w:hAnsi="Times New Roman" w:cs="Times New Roman"/>
                <w:b/>
                <w:color w:val="000000"/>
                <w:sz w:val="24"/>
                <w:szCs w:val="24"/>
                <w:shd w:val="clear" w:color="auto" w:fill="FFFFFF"/>
                <w:lang w:val="kk-KZ" w:eastAsia="ru-RU"/>
              </w:rPr>
              <w:t>2022-2023, 2023-2024 оқу жылында</w:t>
            </w:r>
            <w:r w:rsidRPr="00BF5B51">
              <w:rPr>
                <w:rFonts w:ascii="Times New Roman" w:eastAsia="Times New Roman" w:hAnsi="Times New Roman" w:cs="Times New Roman"/>
                <w:color w:val="000000"/>
                <w:sz w:val="24"/>
                <w:szCs w:val="24"/>
                <w:shd w:val="clear" w:color="auto" w:fill="FFFFFF"/>
                <w:lang w:val="kk-KZ" w:eastAsia="ru-RU"/>
              </w:rPr>
              <w:t xml:space="preserve">  Мектепке дейінгі тәрбие мен оқытудың үлгілік оқу бағдарламасы (бұдан әрі - Бағдарлама) «Білім туралы» Қазақстан Республикасы Заңының 4-бабының 6-тармағына және 14-бабының 1-тармағына, «Мектепке дейінгі тәрбие мен </w:t>
            </w:r>
          </w:p>
          <w:p w:rsidR="00BF5B51" w:rsidRPr="00BF5B51" w:rsidRDefault="00BF5B51" w:rsidP="00BF5B51">
            <w:pPr>
              <w:jc w:val="both"/>
              <w:rPr>
                <w:rFonts w:ascii="Times New Roman" w:eastAsia="Times New Roman" w:hAnsi="Times New Roman" w:cs="Times New Roman"/>
                <w:color w:val="000000"/>
                <w:sz w:val="24"/>
                <w:szCs w:val="24"/>
                <w:shd w:val="clear" w:color="auto" w:fill="FFFFFF"/>
                <w:lang w:val="kk-KZ" w:eastAsia="ru-RU"/>
              </w:rPr>
            </w:pPr>
            <w:r w:rsidRPr="00BF5B51">
              <w:rPr>
                <w:rFonts w:ascii="Times New Roman" w:eastAsia="Times New Roman" w:hAnsi="Times New Roman" w:cs="Times New Roman"/>
                <w:color w:val="000000"/>
                <w:sz w:val="24"/>
                <w:szCs w:val="24"/>
                <w:shd w:val="clear" w:color="auto" w:fill="FFFFFF"/>
                <w:lang w:val="kk-KZ" w:eastAsia="ru-RU"/>
              </w:rPr>
              <w:t>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мемлекеттік жалпыға міндетті стандартының (Нормативтік құқықтық актілерді мемлекеттік тіркеу тізілімінде № 29031 болып тіркелген) (бұдан әрі Стандарт) талаптарына сәйкес әзірленді.</w:t>
            </w:r>
            <w:r w:rsidRPr="00BF5B51">
              <w:rPr>
                <w:rFonts w:ascii="Times New Roman" w:eastAsia="Times New Roman" w:hAnsi="Times New Roman" w:cs="Times New Roman"/>
                <w:sz w:val="24"/>
                <w:szCs w:val="24"/>
                <w:lang w:val="kk-KZ" w:eastAsia="ru-RU"/>
              </w:rPr>
              <w:t xml:space="preserve">Тәрбие мен оқыту нәтижелеріне бағдарланған мектепке дейінгі тәрбие мен оқытудың мазмұнына тәрбиеленушілердің оқу жүктемесінің ең жоғары көлеміне; тәрбие мен оқыту мерзіміне қойылатын талаптарды анықтайды.Мектепке дейінгі ұйымдағы жас топтарының күн тәртібін әзірлеу; әрбір баланың жан-жақты дамуы мен әлеуетін ашуға қолайлы жағдайлар </w:t>
            </w:r>
            <w:r w:rsidRPr="00BF5B51">
              <w:rPr>
                <w:rFonts w:ascii="Times New Roman" w:eastAsia="Times New Roman" w:hAnsi="Times New Roman" w:cs="Times New Roman"/>
                <w:sz w:val="24"/>
                <w:szCs w:val="24"/>
                <w:lang w:val="kk-KZ" w:eastAsia="ru-RU"/>
              </w:rPr>
              <w:lastRenderedPageBreak/>
              <w:t>жасау балаларды тәрбиелеу және оқыту үшін әлеуметтік-психологиялық және педагогикалық жағдайлар жасау, оның ішінде ерекше білім беру қажеттіліктері бар және мүмкіндіктері шектеулі балалар үшін арнайы жағдайлар жасау;баланың даралығы мен субъективтілігін қолдауға бағытталған дамытушы заттық-кеңістіктік ортаны, оның ішінде арнайы ортаны құру;дамытушы орта - заттар мен ойыншықтарға еркін қолжетімділікті және немен айналысатынын өз бетінше таңдауын, күні бойы өз идеяларын іске асыру мүмкіндігін қамтамасыз ететін, балалардың бастамасын қолдау үшін жоспарланған әртүрлі материалдармен қамтамасыз ету балаларды тәрбиелеу мен оқыту үшін тәрбиелеу-білім беру процесін ұйымдастыру үшін негіз болып табылады.</w:t>
            </w:r>
          </w:p>
          <w:p w:rsidR="00BF5B51" w:rsidRPr="00BF5B51" w:rsidRDefault="00BF5B51" w:rsidP="00BF5B51">
            <w:pPr>
              <w:jc w:val="both"/>
              <w:rPr>
                <w:rFonts w:ascii="Times New Roman" w:eastAsia="Times New Roman" w:hAnsi="Times New Roman" w:cs="Times New Roman"/>
                <w:color w:val="000000"/>
                <w:sz w:val="24"/>
                <w:szCs w:val="24"/>
                <w:lang w:val="kk-KZ" w:eastAsia="ru-RU"/>
              </w:rPr>
            </w:pPr>
            <w:r w:rsidRPr="00BF5B51">
              <w:rPr>
                <w:rFonts w:ascii="Times New Roman" w:eastAsia="Times New Roman" w:hAnsi="Times New Roman" w:cs="Times New Roman"/>
                <w:color w:val="000000"/>
                <w:sz w:val="24"/>
                <w:szCs w:val="24"/>
                <w:lang w:val="kk-KZ" w:eastAsia="ru-RU"/>
              </w:rPr>
              <w:t xml:space="preserve"> Сондықтан,  баланың өмірін қорғауды және денсаулығын нығайтуды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дене, зияткерлік, коммуникативтік, адамгершілік, эстетикалық дамуына бағытталған білім беру салаларын кіріктіру, әр жас тобында бағдарлама материалының мазмұнын игеруде балалардың дамуы мониторингін ұйымдастыру, мектепке дейінгі ұйым мен отбасының бірлескен ынтымақтастығы, мектеп жасына дейінгі балаларды тәрбиелеуде ата-аналар қауымдастығының қажеттілігін қанағаттандыру біздің міндетіміз болып табылады.</w:t>
            </w:r>
          </w:p>
          <w:p w:rsidR="00BF5B51" w:rsidRPr="00BF5B51" w:rsidRDefault="00BF5B51" w:rsidP="00BF5B51">
            <w:pPr>
              <w:jc w:val="both"/>
              <w:rPr>
                <w:rFonts w:ascii="Times New Roman" w:eastAsia="Times New Roman" w:hAnsi="Times New Roman" w:cs="Times New Roman"/>
                <w:b/>
                <w:bCs/>
                <w:color w:val="000000"/>
                <w:sz w:val="24"/>
                <w:szCs w:val="24"/>
                <w:lang w:val="kk-KZ" w:eastAsia="ru-RU"/>
              </w:rPr>
            </w:pPr>
            <w:r w:rsidRPr="00BF5B51">
              <w:rPr>
                <w:rFonts w:ascii="Times New Roman" w:eastAsia="Times New Roman" w:hAnsi="Times New Roman" w:cs="Times New Roman"/>
                <w:b/>
                <w:bCs/>
                <w:color w:val="000000"/>
                <w:sz w:val="24"/>
                <w:szCs w:val="24"/>
                <w:lang w:val="kk-KZ" w:eastAsia="ru-RU"/>
              </w:rPr>
              <w:t xml:space="preserve">2023-2024 оқу жылына </w:t>
            </w:r>
            <w:r w:rsidRPr="00BF5B51">
              <w:rPr>
                <w:rFonts w:ascii="Times New Roman" w:eastAsia="Times New Roman" w:hAnsi="Times New Roman" w:cs="Times New Roman"/>
                <w:bCs/>
                <w:color w:val="000000"/>
                <w:sz w:val="24"/>
                <w:szCs w:val="24"/>
                <w:lang w:val="kk-KZ" w:eastAsia="ru-RU"/>
              </w:rPr>
              <w:t xml:space="preserve">шағын орталық пен </w:t>
            </w:r>
            <w:r w:rsidRPr="00BF5B51">
              <w:rPr>
                <w:rFonts w:ascii="Times New Roman" w:eastAsia="Times New Roman" w:hAnsi="Times New Roman" w:cs="Times New Roman"/>
                <w:b/>
                <w:bCs/>
                <w:color w:val="000000"/>
                <w:sz w:val="24"/>
                <w:szCs w:val="24"/>
                <w:lang w:val="kk-KZ" w:eastAsia="ru-RU"/>
              </w:rPr>
              <w:t>мектепалды даярлық сыныбының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(бағаланатын кезеңге перспективалық жоспар  көшірмелері,  қоса беріледі);</w:t>
            </w:r>
          </w:p>
          <w:p w:rsidR="00BF5B51" w:rsidRPr="00BF5B51" w:rsidRDefault="00BF5B51" w:rsidP="00BF5B51">
            <w:pPr>
              <w:jc w:val="both"/>
              <w:rPr>
                <w:rFonts w:ascii="Times New Roman" w:eastAsia="Times New Roman" w:hAnsi="Times New Roman" w:cs="Times New Roman"/>
                <w:sz w:val="24"/>
                <w:szCs w:val="24"/>
                <w:lang w:val="kk-KZ" w:eastAsia="ru-RU"/>
              </w:rPr>
            </w:pPr>
            <w:r w:rsidRPr="00BF5B51">
              <w:rPr>
                <w:rFonts w:ascii="Times New Roman" w:eastAsia="Times New Roman" w:hAnsi="Times New Roman" w:cs="Times New Roman"/>
                <w:b/>
                <w:sz w:val="24"/>
                <w:szCs w:val="24"/>
                <w:lang w:val="kk-KZ" w:eastAsia="ru-RU"/>
              </w:rPr>
              <w:t>2023-2024</w:t>
            </w:r>
            <w:r w:rsidRPr="00BF5B51">
              <w:rPr>
                <w:rFonts w:ascii="Times New Roman" w:eastAsia="Times New Roman" w:hAnsi="Times New Roman" w:cs="Times New Roman"/>
                <w:sz w:val="24"/>
                <w:szCs w:val="24"/>
                <w:lang w:val="kk-KZ" w:eastAsia="ru-RU"/>
              </w:rPr>
              <w:t xml:space="preserve"> оқу жылының шағын орталық және мектепалды даярлық  сыныбының тәрбиеленушілердің даму мониторингінің (бастапқы мониторинг) болуы (бағаланатын кезеңге мониторингтің көшірмесі қоса беріледі). Шағын орталық жоқ, </w:t>
            </w:r>
            <w:r w:rsidR="00AC768F">
              <w:rPr>
                <w:rFonts w:ascii="Times New Roman" w:eastAsia="Times New Roman" w:hAnsi="Times New Roman" w:cs="Times New Roman"/>
                <w:sz w:val="24"/>
                <w:szCs w:val="24"/>
                <w:lang w:val="kk-KZ" w:eastAsia="ru-RU"/>
              </w:rPr>
              <w:t>маманның болмауына байланысты. М</w:t>
            </w:r>
            <w:r w:rsidRPr="00BF5B51">
              <w:rPr>
                <w:rFonts w:ascii="Times New Roman" w:eastAsia="Times New Roman" w:hAnsi="Times New Roman" w:cs="Times New Roman"/>
                <w:sz w:val="24"/>
                <w:szCs w:val="24"/>
                <w:lang w:val="kk-KZ" w:eastAsia="ru-RU"/>
              </w:rPr>
              <w:t>ектепалды даярлық сыныбының тәрбиеленушілердің даму мониторингісінің көшірмесі берілді.</w:t>
            </w:r>
            <w:r w:rsidR="00AC768F">
              <w:rPr>
                <w:rFonts w:ascii="Times New Roman" w:eastAsia="Times New Roman" w:hAnsi="Times New Roman" w:cs="Times New Roman"/>
                <w:sz w:val="24"/>
                <w:szCs w:val="24"/>
                <w:lang w:val="kk-KZ" w:eastAsia="ru-RU"/>
              </w:rPr>
              <w:t xml:space="preserve"> Мектепалды даярлық сыныбында 3 бала.</w:t>
            </w:r>
          </w:p>
          <w:p w:rsidR="00BF5B51" w:rsidRPr="00BF5B51" w:rsidRDefault="00BF5B51" w:rsidP="00BF5B51">
            <w:pPr>
              <w:spacing w:line="20" w:lineRule="atLeast"/>
              <w:jc w:val="both"/>
              <w:rPr>
                <w:rFonts w:ascii="Times New Roman" w:eastAsia="Times New Roman" w:hAnsi="Times New Roman" w:cs="Times New Roman"/>
                <w:color w:val="000000"/>
                <w:sz w:val="24"/>
                <w:szCs w:val="24"/>
                <w:lang w:val="kk-KZ" w:eastAsia="ru-RU"/>
              </w:rPr>
            </w:pPr>
            <w:r w:rsidRPr="00BF5B51">
              <w:rPr>
                <w:rFonts w:ascii="Times New Roman" w:eastAsia="Times New Roman" w:hAnsi="Times New Roman" w:cs="Times New Roman"/>
                <w:color w:val="000000"/>
                <w:sz w:val="24"/>
                <w:szCs w:val="24"/>
                <w:lang w:val="kk-KZ" w:eastAsia="ru-RU"/>
              </w:rPr>
              <w:t>Ұйымдастырылған іс-әрекеті – білімді игеруге, біліктер мен дағдыларды меңгеруге бағытталған педагог пен тәрбиеленушілердің бірлескен іс- әрекеті негізінде жүргізілген. Ұйымдастрылған іс-әрекет кестесіне перспективті жоспардағы пәндер саны оқу жұмыс жоспарына сәйкес келеді.</w:t>
            </w:r>
            <w:r w:rsidRPr="00BF5B51">
              <w:rPr>
                <w:rFonts w:ascii="Times New Roman" w:eastAsia="Times New Roman" w:hAnsi="Times New Roman" w:cs="Times New Roman"/>
                <w:sz w:val="24"/>
                <w:szCs w:val="24"/>
                <w:lang w:val="kk-KZ" w:eastAsia="ru-RU"/>
              </w:rPr>
              <w:t xml:space="preserve"> Бекітілген күн тәртібі, циклограммалар, перспективалық жоспарлар,  көшірмелері берілді</w:t>
            </w:r>
          </w:p>
          <w:p w:rsidR="00BF5B51" w:rsidRPr="00BF5B51" w:rsidRDefault="00BF5B51" w:rsidP="00BF5B51">
            <w:pPr>
              <w:spacing w:line="20" w:lineRule="atLeast"/>
              <w:jc w:val="both"/>
              <w:rPr>
                <w:rFonts w:ascii="Times New Roman" w:eastAsia="Times New Roman" w:hAnsi="Times New Roman" w:cs="Times New Roman"/>
                <w:spacing w:val="2"/>
                <w:sz w:val="24"/>
                <w:szCs w:val="24"/>
                <w:shd w:val="clear" w:color="auto" w:fill="FFFFFF"/>
                <w:lang w:val="kk-KZ" w:eastAsia="ru-RU"/>
              </w:rPr>
            </w:pPr>
            <w:r w:rsidRPr="00BF5B51">
              <w:rPr>
                <w:rFonts w:ascii="Times New Roman" w:eastAsia="Times New Roman" w:hAnsi="Times New Roman" w:cs="Times New Roman"/>
                <w:sz w:val="24"/>
                <w:szCs w:val="24"/>
                <w:lang w:val="kk-KZ" w:eastAsia="ru-RU"/>
              </w:rPr>
              <w:t>Шағын орталық, мектепалды даярлық сыныбының тәрбиешілерінің перспективті жоспарлары мектеп директорымен  бекітілген</w:t>
            </w:r>
            <w:r w:rsidRPr="00BF5B51">
              <w:rPr>
                <w:rFonts w:ascii="Times New Roman" w:eastAsia="Times New Roman" w:hAnsi="Times New Roman" w:cs="Times New Roman"/>
                <w:spacing w:val="2"/>
                <w:sz w:val="24"/>
                <w:szCs w:val="24"/>
                <w:shd w:val="clear" w:color="auto" w:fill="FFFFFF"/>
                <w:lang w:val="kk-KZ" w:eastAsia="ru-RU"/>
              </w:rPr>
              <w:t xml:space="preserve">. Шағын орталық және мектепалды даярлық </w:t>
            </w:r>
            <w:r w:rsidRPr="00BF5B51">
              <w:rPr>
                <w:rFonts w:ascii="Times New Roman" w:eastAsia="Times New Roman" w:hAnsi="Times New Roman" w:cs="Times New Roman"/>
                <w:spacing w:val="2"/>
                <w:sz w:val="24"/>
                <w:szCs w:val="24"/>
                <w:shd w:val="clear" w:color="auto" w:fill="FFFFFF"/>
                <w:lang w:val="kk-KZ" w:eastAsia="ru-RU"/>
              </w:rPr>
              <w:lastRenderedPageBreak/>
              <w:t>сыныбы  жарты күн жұмыс жасайды.</w:t>
            </w:r>
          </w:p>
          <w:p w:rsidR="00BF5B51" w:rsidRDefault="00BF5B51" w:rsidP="00BF5B51">
            <w:pPr>
              <w:spacing w:line="20" w:lineRule="atLeast"/>
              <w:jc w:val="both"/>
              <w:rPr>
                <w:rFonts w:ascii="Times New Roman" w:eastAsia="Times New Roman" w:hAnsi="Times New Roman" w:cs="Times New Roman"/>
                <w:iCs/>
                <w:sz w:val="24"/>
                <w:szCs w:val="24"/>
                <w:lang w:val="kk-KZ" w:eastAsia="ru-RU"/>
              </w:rPr>
            </w:pPr>
            <w:r w:rsidRPr="00BF5B51">
              <w:rPr>
                <w:rFonts w:ascii="Times New Roman" w:eastAsia="Times New Roman" w:hAnsi="Times New Roman" w:cs="Times New Roman"/>
                <w:spacing w:val="2"/>
                <w:sz w:val="24"/>
                <w:szCs w:val="24"/>
                <w:shd w:val="clear" w:color="auto" w:fill="FFFFFF"/>
                <w:lang w:val="kk-KZ" w:eastAsia="ru-RU"/>
              </w:rPr>
              <w:t xml:space="preserve"> Шағын орталықта аралас топ күнделікті ұйымдастырылған оқу іс- әрекеті циклограммада көрсетілген. </w:t>
            </w:r>
            <w:r w:rsidRPr="00BF5B51">
              <w:rPr>
                <w:rFonts w:ascii="Times New Roman" w:eastAsia="Times New Roman" w:hAnsi="Times New Roman" w:cs="Times New Roman"/>
                <w:sz w:val="24"/>
                <w:szCs w:val="24"/>
                <w:lang w:val="kk-KZ" w:eastAsia="ru-RU"/>
              </w:rPr>
              <w:t>Қабылдау уақыты 08.30-09:00,</w:t>
            </w:r>
            <w:r w:rsidRPr="00BF5B51">
              <w:rPr>
                <w:rFonts w:ascii="Times New Roman" w:eastAsia="Times New Roman" w:hAnsi="Times New Roman" w:cs="Times New Roman"/>
                <w:spacing w:val="2"/>
                <w:sz w:val="24"/>
                <w:szCs w:val="24"/>
                <w:shd w:val="clear" w:color="auto" w:fill="FFFFFF"/>
                <w:lang w:val="kk-KZ" w:eastAsia="ru-RU"/>
              </w:rPr>
              <w:t xml:space="preserve"> дербес әрекет ҰОҚ дайындық 09.30-10.55, серуен 10.55-11.25, ойын дербес әрекеті 11.25-11.55 ,балалармен жеке жұмыс11.55-12.10, дербес әрекет 12.10-12.30,  балалардың үйге қайтуы 12.30-13.00</w:t>
            </w:r>
            <w:r w:rsidRPr="00BF5B51">
              <w:rPr>
                <w:rFonts w:ascii="Times New Roman" w:eastAsia="Times New Roman" w:hAnsi="Times New Roman" w:cs="Times New Roman"/>
                <w:iCs/>
                <w:sz w:val="24"/>
                <w:szCs w:val="24"/>
                <w:lang w:val="kk-KZ" w:eastAsia="ru-RU"/>
              </w:rPr>
              <w:t xml:space="preserve">    </w:t>
            </w:r>
          </w:p>
          <w:p w:rsidR="00BF5B51" w:rsidRDefault="00BF5B51" w:rsidP="00BF5B51">
            <w:pPr>
              <w:spacing w:line="20" w:lineRule="atLeast"/>
              <w:jc w:val="both"/>
              <w:rPr>
                <w:rFonts w:ascii="Times New Roman" w:eastAsia="Times New Roman" w:hAnsi="Times New Roman" w:cs="Times New Roman"/>
                <w:iCs/>
                <w:sz w:val="24"/>
                <w:szCs w:val="24"/>
                <w:lang w:val="kk-KZ" w:eastAsia="ru-RU"/>
              </w:rPr>
            </w:pPr>
            <w:r w:rsidRPr="00BF5B51">
              <w:rPr>
                <w:rFonts w:ascii="Times New Roman" w:eastAsia="Times New Roman" w:hAnsi="Times New Roman" w:cs="Times New Roman"/>
                <w:iCs/>
                <w:sz w:val="24"/>
                <w:szCs w:val="24"/>
                <w:lang w:val="kk-KZ" w:eastAsia="ru-RU"/>
              </w:rPr>
              <w:t xml:space="preserve"> 2022-2023</w:t>
            </w:r>
            <w:r>
              <w:rPr>
                <w:rFonts w:ascii="Times New Roman" w:eastAsia="Times New Roman" w:hAnsi="Times New Roman" w:cs="Times New Roman"/>
                <w:iCs/>
                <w:sz w:val="24"/>
                <w:szCs w:val="24"/>
                <w:lang w:val="kk-KZ" w:eastAsia="ru-RU"/>
              </w:rPr>
              <w:t>, 2023-2024</w:t>
            </w:r>
            <w:r w:rsidRPr="00BF5B51">
              <w:rPr>
                <w:rFonts w:ascii="Times New Roman" w:eastAsia="Times New Roman" w:hAnsi="Times New Roman" w:cs="Times New Roman"/>
                <w:iCs/>
                <w:sz w:val="24"/>
                <w:szCs w:val="24"/>
                <w:lang w:val="kk-KZ" w:eastAsia="ru-RU"/>
              </w:rPr>
              <w:t xml:space="preserve"> оқу  жыл</w:t>
            </w:r>
            <w:r>
              <w:rPr>
                <w:rFonts w:ascii="Times New Roman" w:eastAsia="Times New Roman" w:hAnsi="Times New Roman" w:cs="Times New Roman"/>
                <w:iCs/>
                <w:sz w:val="24"/>
                <w:szCs w:val="24"/>
                <w:lang w:val="kk-KZ" w:eastAsia="ru-RU"/>
              </w:rPr>
              <w:t>дар</w:t>
            </w:r>
            <w:r w:rsidRPr="00BF5B51">
              <w:rPr>
                <w:rFonts w:ascii="Times New Roman" w:eastAsia="Times New Roman" w:hAnsi="Times New Roman" w:cs="Times New Roman"/>
                <w:iCs/>
                <w:sz w:val="24"/>
                <w:szCs w:val="24"/>
                <w:lang w:val="kk-KZ" w:eastAsia="ru-RU"/>
              </w:rPr>
              <w:t>ына  арналған  күн тәртібі.</w:t>
            </w:r>
          </w:p>
          <w:tbl>
            <w:tblPr>
              <w:tblpPr w:leftFromText="180" w:rightFromText="180" w:vertAnchor="text" w:horzAnchor="margin" w:tblpY="27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1"/>
              <w:gridCol w:w="3123"/>
            </w:tblGrid>
            <w:tr w:rsidR="00BF5B51" w:rsidRPr="00473EF6" w:rsidTr="003273CF">
              <w:trPr>
                <w:tblHeader/>
              </w:trPr>
              <w:tc>
                <w:tcPr>
                  <w:tcW w:w="6091" w:type="dxa"/>
                  <w:vAlign w:val="center"/>
                </w:tcPr>
                <w:p w:rsidR="00BF5B51" w:rsidRPr="00473EF6" w:rsidRDefault="00BF5B51" w:rsidP="00BF5B51">
                  <w:pPr>
                    <w:snapToGrid w:val="0"/>
                    <w:spacing w:after="0" w:line="240" w:lineRule="auto"/>
                    <w:ind w:left="-567" w:right="283" w:firstLine="567"/>
                    <w:jc w:val="center"/>
                    <w:rPr>
                      <w:rFonts w:ascii="Times New Roman" w:hAnsi="Times New Roman"/>
                      <w:b/>
                      <w:sz w:val="24"/>
                      <w:szCs w:val="24"/>
                      <w:lang w:val="kk-KZ"/>
                    </w:rPr>
                  </w:pPr>
                  <w:r w:rsidRPr="00473EF6">
                    <w:rPr>
                      <w:rFonts w:ascii="Times New Roman" w:hAnsi="Times New Roman"/>
                      <w:b/>
                      <w:sz w:val="24"/>
                      <w:szCs w:val="24"/>
                      <w:lang w:val="kk-KZ"/>
                    </w:rPr>
                    <w:t>Режимдік сәттер</w:t>
                  </w:r>
                </w:p>
              </w:tc>
              <w:tc>
                <w:tcPr>
                  <w:tcW w:w="3123" w:type="dxa"/>
                  <w:vAlign w:val="center"/>
                </w:tcPr>
                <w:p w:rsidR="00BF5B51" w:rsidRPr="00473EF6" w:rsidRDefault="00BF5B51" w:rsidP="00BF5B51">
                  <w:pPr>
                    <w:snapToGrid w:val="0"/>
                    <w:spacing w:after="0" w:line="240" w:lineRule="auto"/>
                    <w:ind w:left="-567" w:right="283" w:firstLine="567"/>
                    <w:jc w:val="center"/>
                    <w:rPr>
                      <w:rFonts w:ascii="Times New Roman" w:hAnsi="Times New Roman"/>
                      <w:b/>
                      <w:sz w:val="24"/>
                      <w:szCs w:val="24"/>
                    </w:rPr>
                  </w:pPr>
                  <w:r w:rsidRPr="00473EF6">
                    <w:rPr>
                      <w:rFonts w:ascii="Times New Roman" w:hAnsi="Times New Roman"/>
                      <w:b/>
                      <w:sz w:val="24"/>
                      <w:szCs w:val="24"/>
                      <w:lang w:val="kk-KZ"/>
                    </w:rPr>
                    <w:t>Уақыты</w:t>
                  </w:r>
                </w:p>
              </w:tc>
            </w:tr>
            <w:tr w:rsidR="00BF5B51" w:rsidRPr="00473EF6" w:rsidTr="003273CF">
              <w:trPr>
                <w:tblHeader/>
              </w:trPr>
              <w:tc>
                <w:tcPr>
                  <w:tcW w:w="6091" w:type="dxa"/>
                  <w:vAlign w:val="center"/>
                </w:tcPr>
                <w:p w:rsidR="00BF5B51" w:rsidRPr="00473EF6" w:rsidRDefault="00BF5B51" w:rsidP="00BF5B51">
                  <w:pPr>
                    <w:snapToGrid w:val="0"/>
                    <w:spacing w:after="0" w:line="240" w:lineRule="auto"/>
                    <w:ind w:left="-567" w:right="283" w:firstLine="567"/>
                    <w:jc w:val="center"/>
                    <w:rPr>
                      <w:rFonts w:ascii="Times New Roman" w:hAnsi="Times New Roman"/>
                      <w:b/>
                      <w:sz w:val="24"/>
                      <w:szCs w:val="24"/>
                    </w:rPr>
                  </w:pPr>
                  <w:r w:rsidRPr="00473EF6">
                    <w:rPr>
                      <w:rFonts w:ascii="Times New Roman" w:hAnsi="Times New Roman"/>
                      <w:b/>
                      <w:sz w:val="24"/>
                      <w:szCs w:val="24"/>
                    </w:rPr>
                    <w:t>1</w:t>
                  </w:r>
                </w:p>
              </w:tc>
              <w:tc>
                <w:tcPr>
                  <w:tcW w:w="3123" w:type="dxa"/>
                  <w:vAlign w:val="center"/>
                </w:tcPr>
                <w:p w:rsidR="00BF5B51" w:rsidRPr="00473EF6" w:rsidRDefault="00BF5B51" w:rsidP="00BF5B51">
                  <w:pPr>
                    <w:snapToGrid w:val="0"/>
                    <w:spacing w:after="0" w:line="240" w:lineRule="auto"/>
                    <w:ind w:left="-567" w:right="283" w:firstLine="567"/>
                    <w:jc w:val="center"/>
                    <w:rPr>
                      <w:rFonts w:ascii="Times New Roman" w:hAnsi="Times New Roman"/>
                      <w:b/>
                      <w:sz w:val="24"/>
                      <w:szCs w:val="24"/>
                    </w:rPr>
                  </w:pPr>
                  <w:r w:rsidRPr="00473EF6">
                    <w:rPr>
                      <w:rFonts w:ascii="Times New Roman" w:hAnsi="Times New Roman"/>
                      <w:b/>
                      <w:sz w:val="24"/>
                      <w:szCs w:val="24"/>
                    </w:rPr>
                    <w:t>2</w:t>
                  </w:r>
                </w:p>
              </w:tc>
            </w:tr>
            <w:tr w:rsidR="00BF5B51" w:rsidRPr="00473EF6" w:rsidTr="003273CF">
              <w:trPr>
                <w:trHeight w:val="1126"/>
              </w:trPr>
              <w:tc>
                <w:tcPr>
                  <w:tcW w:w="6091" w:type="dxa"/>
                  <w:vAlign w:val="center"/>
                </w:tcPr>
                <w:p w:rsidR="00BF5B51" w:rsidRPr="00473EF6" w:rsidRDefault="00BF5B51" w:rsidP="00BF5B51">
                  <w:pPr>
                    <w:rPr>
                      <w:rFonts w:ascii="Times New Roman" w:hAnsi="Times New Roman"/>
                      <w:sz w:val="24"/>
                      <w:szCs w:val="24"/>
                      <w:lang w:val="kk-KZ"/>
                    </w:rPr>
                  </w:pPr>
                  <w:r w:rsidRPr="00473EF6">
                    <w:rPr>
                      <w:rFonts w:ascii="Times New Roman" w:hAnsi="Times New Roman"/>
                      <w:sz w:val="24"/>
                      <w:szCs w:val="24"/>
                      <w:lang w:val="kk-KZ"/>
                    </w:rPr>
                    <w:t xml:space="preserve"> </w:t>
                  </w:r>
                  <w:r w:rsidRPr="00473EF6">
                    <w:rPr>
                      <w:rFonts w:ascii="Times New Roman" w:hAnsi="Times New Roman"/>
                      <w:b/>
                      <w:sz w:val="24"/>
                      <w:szCs w:val="24"/>
                      <w:lang w:val="kk-KZ"/>
                    </w:rPr>
                    <w:t xml:space="preserve">«Сәлеметсіңдер ме,балалар» </w:t>
                  </w:r>
                  <w:r w:rsidRPr="00473EF6">
                    <w:rPr>
                      <w:rFonts w:ascii="Times New Roman" w:hAnsi="Times New Roman"/>
                      <w:sz w:val="24"/>
                      <w:szCs w:val="24"/>
                      <w:lang w:val="kk-KZ"/>
                    </w:rPr>
                    <w:t>Қабылдау, тексеріп - қабылдау, таңертеңгі жаттығу, үстел үсті, саусақ, дидактикалық ойындар</w:t>
                  </w:r>
                </w:p>
              </w:tc>
              <w:tc>
                <w:tcPr>
                  <w:tcW w:w="3123" w:type="dxa"/>
                  <w:vAlign w:val="center"/>
                </w:tcPr>
                <w:p w:rsidR="00BF5B51" w:rsidRPr="00473EF6" w:rsidRDefault="00BF5B51" w:rsidP="00BF5B51">
                  <w:pPr>
                    <w:snapToGrid w:val="0"/>
                    <w:spacing w:after="0" w:line="240" w:lineRule="auto"/>
                    <w:ind w:left="-567" w:right="283" w:firstLine="567"/>
                    <w:jc w:val="center"/>
                    <w:rPr>
                      <w:rFonts w:ascii="Times New Roman" w:hAnsi="Times New Roman"/>
                      <w:sz w:val="24"/>
                      <w:szCs w:val="24"/>
                      <w:lang w:val="kk-KZ"/>
                    </w:rPr>
                  </w:pPr>
                  <w:r w:rsidRPr="00473EF6">
                    <w:rPr>
                      <w:rFonts w:ascii="Times New Roman" w:hAnsi="Times New Roman"/>
                      <w:sz w:val="24"/>
                      <w:szCs w:val="24"/>
                    </w:rPr>
                    <w:t>8.</w:t>
                  </w:r>
                  <w:r w:rsidRPr="00473EF6">
                    <w:rPr>
                      <w:rFonts w:ascii="Times New Roman" w:hAnsi="Times New Roman"/>
                      <w:sz w:val="24"/>
                      <w:szCs w:val="24"/>
                      <w:lang w:val="kk-KZ"/>
                    </w:rPr>
                    <w:t>3</w:t>
                  </w:r>
                  <w:r w:rsidRPr="00473EF6">
                    <w:rPr>
                      <w:rFonts w:ascii="Times New Roman" w:hAnsi="Times New Roman"/>
                      <w:sz w:val="24"/>
                      <w:szCs w:val="24"/>
                    </w:rPr>
                    <w:t>0-9.00</w:t>
                  </w:r>
                </w:p>
              </w:tc>
            </w:tr>
            <w:tr w:rsidR="00BF5B51" w:rsidRPr="00473EF6" w:rsidTr="003273CF">
              <w:trPr>
                <w:trHeight w:val="746"/>
              </w:trPr>
              <w:tc>
                <w:tcPr>
                  <w:tcW w:w="6091" w:type="dxa"/>
                  <w:vAlign w:val="center"/>
                </w:tcPr>
                <w:p w:rsidR="00BF5B51" w:rsidRPr="00473EF6" w:rsidRDefault="00BF5B51" w:rsidP="00BF5B51">
                  <w:pPr>
                    <w:snapToGrid w:val="0"/>
                    <w:spacing w:after="0" w:line="240" w:lineRule="auto"/>
                    <w:ind w:right="283"/>
                    <w:rPr>
                      <w:rFonts w:ascii="Times New Roman" w:hAnsi="Times New Roman"/>
                      <w:sz w:val="24"/>
                      <w:szCs w:val="24"/>
                    </w:rPr>
                  </w:pPr>
                  <w:r w:rsidRPr="00473EF6">
                    <w:rPr>
                      <w:rFonts w:ascii="Times New Roman" w:hAnsi="Times New Roman"/>
                      <w:sz w:val="24"/>
                      <w:szCs w:val="24"/>
                      <w:lang w:val="kk-KZ"/>
                    </w:rPr>
                    <w:t>Дербес әрекет, ҰОҚ дайындық</w:t>
                  </w:r>
                </w:p>
              </w:tc>
              <w:tc>
                <w:tcPr>
                  <w:tcW w:w="3123" w:type="dxa"/>
                  <w:vAlign w:val="center"/>
                </w:tcPr>
                <w:p w:rsidR="00BF5B51" w:rsidRPr="00473EF6" w:rsidRDefault="00BF5B51" w:rsidP="00BF5B51">
                  <w:pPr>
                    <w:snapToGrid w:val="0"/>
                    <w:spacing w:after="0" w:line="240" w:lineRule="auto"/>
                    <w:ind w:right="283"/>
                    <w:jc w:val="center"/>
                    <w:rPr>
                      <w:rFonts w:ascii="Times New Roman" w:hAnsi="Times New Roman"/>
                      <w:sz w:val="24"/>
                      <w:szCs w:val="24"/>
                    </w:rPr>
                  </w:pPr>
                  <w:r w:rsidRPr="00473EF6">
                    <w:rPr>
                      <w:rFonts w:ascii="Times New Roman" w:hAnsi="Times New Roman"/>
                      <w:sz w:val="24"/>
                      <w:szCs w:val="24"/>
                      <w:lang w:val="kk-KZ"/>
                    </w:rPr>
                    <w:t>9</w:t>
                  </w:r>
                  <w:r w:rsidRPr="00473EF6">
                    <w:rPr>
                      <w:rFonts w:ascii="Times New Roman" w:hAnsi="Times New Roman"/>
                      <w:sz w:val="24"/>
                      <w:szCs w:val="24"/>
                    </w:rPr>
                    <w:t>.</w:t>
                  </w:r>
                  <w:r w:rsidRPr="00473EF6">
                    <w:rPr>
                      <w:rFonts w:ascii="Times New Roman" w:hAnsi="Times New Roman"/>
                      <w:sz w:val="24"/>
                      <w:szCs w:val="24"/>
                      <w:lang w:val="kk-KZ"/>
                    </w:rPr>
                    <w:t>0</w:t>
                  </w:r>
                  <w:r w:rsidRPr="00473EF6">
                    <w:rPr>
                      <w:rFonts w:ascii="Times New Roman" w:hAnsi="Times New Roman"/>
                      <w:sz w:val="24"/>
                      <w:szCs w:val="24"/>
                    </w:rPr>
                    <w:t xml:space="preserve">0 </w:t>
                  </w:r>
                  <w:r w:rsidRPr="00473EF6">
                    <w:rPr>
                      <w:rFonts w:ascii="Times New Roman" w:hAnsi="Times New Roman"/>
                      <w:sz w:val="24"/>
                      <w:szCs w:val="24"/>
                      <w:shd w:val="clear" w:color="auto" w:fill="FFFFFF"/>
                    </w:rPr>
                    <w:t>–</w:t>
                  </w:r>
                  <w:r w:rsidRPr="00473EF6">
                    <w:rPr>
                      <w:rFonts w:ascii="Times New Roman" w:hAnsi="Times New Roman"/>
                      <w:sz w:val="24"/>
                      <w:szCs w:val="24"/>
                      <w:lang w:val="kk-KZ"/>
                    </w:rPr>
                    <w:t>9.30</w:t>
                  </w:r>
                </w:p>
              </w:tc>
            </w:tr>
            <w:tr w:rsidR="00BF5B51" w:rsidRPr="00473EF6" w:rsidTr="003273CF">
              <w:tc>
                <w:tcPr>
                  <w:tcW w:w="6091" w:type="dxa"/>
                  <w:vAlign w:val="center"/>
                </w:tcPr>
                <w:p w:rsidR="00BF5B51" w:rsidRPr="00473EF6" w:rsidRDefault="00BF5B51" w:rsidP="00BF5B51">
                  <w:pPr>
                    <w:pStyle w:val="a5"/>
                    <w:ind w:left="0"/>
                    <w:rPr>
                      <w:rFonts w:ascii="Times New Roman" w:hAnsi="Times New Roman"/>
                      <w:b/>
                      <w:sz w:val="24"/>
                      <w:szCs w:val="24"/>
                    </w:rPr>
                  </w:pPr>
                  <w:r w:rsidRPr="00473EF6">
                    <w:rPr>
                      <w:rFonts w:ascii="Times New Roman" w:hAnsi="Times New Roman"/>
                      <w:b/>
                      <w:sz w:val="24"/>
                      <w:szCs w:val="24"/>
                    </w:rPr>
                    <w:t>«</w:t>
                  </w:r>
                  <w:proofErr w:type="spellStart"/>
                  <w:r w:rsidRPr="00473EF6">
                    <w:rPr>
                      <w:rFonts w:ascii="Times New Roman" w:hAnsi="Times New Roman"/>
                      <w:b/>
                      <w:sz w:val="24"/>
                      <w:szCs w:val="24"/>
                    </w:rPr>
                    <w:t>Ойнайық</w:t>
                  </w:r>
                  <w:proofErr w:type="spellEnd"/>
                  <w:r w:rsidRPr="00473EF6">
                    <w:rPr>
                      <w:rFonts w:ascii="Times New Roman" w:hAnsi="Times New Roman"/>
                      <w:b/>
                      <w:sz w:val="24"/>
                      <w:szCs w:val="24"/>
                    </w:rPr>
                    <w:t xml:space="preserve"> </w:t>
                  </w:r>
                  <w:proofErr w:type="spellStart"/>
                  <w:r w:rsidRPr="00473EF6">
                    <w:rPr>
                      <w:rFonts w:ascii="Times New Roman" w:hAnsi="Times New Roman"/>
                      <w:b/>
                      <w:sz w:val="24"/>
                      <w:szCs w:val="24"/>
                    </w:rPr>
                    <w:t>та,ойлайық</w:t>
                  </w:r>
                  <w:proofErr w:type="spellEnd"/>
                  <w:r w:rsidRPr="00473EF6">
                    <w:rPr>
                      <w:rFonts w:ascii="Times New Roman" w:hAnsi="Times New Roman"/>
                      <w:b/>
                      <w:sz w:val="24"/>
                      <w:szCs w:val="24"/>
                      <w:lang w:val="kk-KZ"/>
                    </w:rPr>
                    <w:t xml:space="preserve">»  </w:t>
                  </w:r>
                  <w:proofErr w:type="spellStart"/>
                  <w:r w:rsidRPr="00473EF6">
                    <w:rPr>
                      <w:rFonts w:ascii="Times New Roman" w:hAnsi="Times New Roman"/>
                      <w:sz w:val="24"/>
                      <w:szCs w:val="24"/>
                    </w:rPr>
                    <w:t>Білім</w:t>
                  </w:r>
                  <w:proofErr w:type="spellEnd"/>
                  <w:r w:rsidRPr="00473EF6">
                    <w:rPr>
                      <w:rFonts w:ascii="Times New Roman" w:hAnsi="Times New Roman"/>
                      <w:sz w:val="24"/>
                      <w:szCs w:val="24"/>
                    </w:rPr>
                    <w:t xml:space="preserve"> беру </w:t>
                  </w:r>
                  <w:proofErr w:type="spellStart"/>
                  <w:r w:rsidRPr="00473EF6">
                    <w:rPr>
                      <w:rFonts w:ascii="Times New Roman" w:hAnsi="Times New Roman"/>
                      <w:sz w:val="24"/>
                      <w:szCs w:val="24"/>
                    </w:rPr>
                    <w:t>ұйымының</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кестесі</w:t>
                  </w:r>
                  <w:proofErr w:type="spellEnd"/>
                  <w:r w:rsidRPr="00473EF6">
                    <w:rPr>
                      <w:rFonts w:ascii="Times New Roman" w:hAnsi="Times New Roman"/>
                      <w:sz w:val="24"/>
                      <w:szCs w:val="24"/>
                      <w:lang w:val="kk-KZ"/>
                    </w:rPr>
                    <w:t xml:space="preserve"> </w:t>
                  </w:r>
                  <w:proofErr w:type="spellStart"/>
                  <w:r w:rsidRPr="00473EF6">
                    <w:rPr>
                      <w:rFonts w:ascii="Times New Roman" w:hAnsi="Times New Roman"/>
                      <w:sz w:val="24"/>
                      <w:szCs w:val="24"/>
                    </w:rPr>
                    <w:t>бойынша</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ұйымдастырылған</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іс-әрекет</w:t>
                  </w:r>
                  <w:proofErr w:type="spellEnd"/>
                </w:p>
              </w:tc>
              <w:tc>
                <w:tcPr>
                  <w:tcW w:w="3123" w:type="dxa"/>
                  <w:vAlign w:val="center"/>
                </w:tcPr>
                <w:p w:rsidR="00BF5B51" w:rsidRPr="00473EF6" w:rsidRDefault="00BF5B51" w:rsidP="00BF5B51">
                  <w:pPr>
                    <w:snapToGrid w:val="0"/>
                    <w:spacing w:after="0" w:line="240" w:lineRule="auto"/>
                    <w:ind w:left="-567" w:right="283" w:firstLine="567"/>
                    <w:jc w:val="center"/>
                    <w:rPr>
                      <w:rFonts w:ascii="Times New Roman" w:hAnsi="Times New Roman"/>
                      <w:sz w:val="24"/>
                      <w:szCs w:val="24"/>
                      <w:lang w:val="kk-KZ"/>
                    </w:rPr>
                  </w:pPr>
                  <w:r w:rsidRPr="00473EF6">
                    <w:rPr>
                      <w:rFonts w:ascii="Times New Roman" w:hAnsi="Times New Roman"/>
                      <w:sz w:val="24"/>
                      <w:szCs w:val="24"/>
                      <w:lang w:val="kk-KZ"/>
                    </w:rPr>
                    <w:t>9</w:t>
                  </w:r>
                  <w:r w:rsidRPr="00473EF6">
                    <w:rPr>
                      <w:rFonts w:ascii="Times New Roman" w:hAnsi="Times New Roman"/>
                      <w:sz w:val="24"/>
                      <w:szCs w:val="24"/>
                    </w:rPr>
                    <w:t>.</w:t>
                  </w:r>
                  <w:r w:rsidRPr="00473EF6">
                    <w:rPr>
                      <w:rFonts w:ascii="Times New Roman" w:hAnsi="Times New Roman"/>
                      <w:sz w:val="24"/>
                      <w:szCs w:val="24"/>
                      <w:lang w:val="kk-KZ"/>
                    </w:rPr>
                    <w:t>3</w:t>
                  </w:r>
                  <w:r w:rsidRPr="00473EF6">
                    <w:rPr>
                      <w:rFonts w:ascii="Times New Roman" w:hAnsi="Times New Roman"/>
                      <w:sz w:val="24"/>
                      <w:szCs w:val="24"/>
                    </w:rPr>
                    <w:t xml:space="preserve">0 </w:t>
                  </w:r>
                  <w:r w:rsidRPr="00473EF6">
                    <w:rPr>
                      <w:rFonts w:ascii="Times New Roman" w:hAnsi="Times New Roman"/>
                      <w:sz w:val="24"/>
                      <w:szCs w:val="24"/>
                      <w:shd w:val="clear" w:color="auto" w:fill="FFFFFF"/>
                    </w:rPr>
                    <w:t>-</w:t>
                  </w:r>
                  <w:r w:rsidRPr="00473EF6">
                    <w:rPr>
                      <w:rFonts w:ascii="Times New Roman" w:hAnsi="Times New Roman"/>
                      <w:sz w:val="24"/>
                      <w:szCs w:val="24"/>
                      <w:lang w:val="kk-KZ"/>
                    </w:rPr>
                    <w:t>10</w:t>
                  </w:r>
                  <w:r w:rsidRPr="00473EF6">
                    <w:rPr>
                      <w:rFonts w:ascii="Times New Roman" w:hAnsi="Times New Roman"/>
                      <w:sz w:val="24"/>
                      <w:szCs w:val="24"/>
                    </w:rPr>
                    <w:t>.55</w:t>
                  </w:r>
                </w:p>
              </w:tc>
            </w:tr>
            <w:tr w:rsidR="00BF5B51" w:rsidRPr="00473EF6" w:rsidTr="003273CF">
              <w:tc>
                <w:tcPr>
                  <w:tcW w:w="6091" w:type="dxa"/>
                  <w:vAlign w:val="center"/>
                </w:tcPr>
                <w:p w:rsidR="00BF5B51" w:rsidRPr="00473EF6" w:rsidRDefault="00BF5B51" w:rsidP="00BF5B51">
                  <w:pPr>
                    <w:pStyle w:val="a5"/>
                    <w:ind w:left="0"/>
                    <w:rPr>
                      <w:rFonts w:ascii="Times New Roman" w:hAnsi="Times New Roman"/>
                      <w:b/>
                      <w:sz w:val="24"/>
                      <w:szCs w:val="24"/>
                      <w:lang w:val="kk-KZ"/>
                    </w:rPr>
                  </w:pPr>
                  <w:r w:rsidRPr="00473EF6">
                    <w:rPr>
                      <w:rFonts w:ascii="Times New Roman" w:hAnsi="Times New Roman"/>
                      <w:b/>
                      <w:sz w:val="24"/>
                      <w:szCs w:val="24"/>
                    </w:rPr>
                    <w:t>«</w:t>
                  </w:r>
                  <w:proofErr w:type="spellStart"/>
                  <w:r w:rsidRPr="00473EF6">
                    <w:rPr>
                      <w:rFonts w:ascii="Times New Roman" w:hAnsi="Times New Roman"/>
                      <w:b/>
                      <w:sz w:val="24"/>
                      <w:szCs w:val="24"/>
                    </w:rPr>
                    <w:t>Табиғат</w:t>
                  </w:r>
                  <w:proofErr w:type="spellEnd"/>
                  <w:r w:rsidRPr="00473EF6">
                    <w:rPr>
                      <w:rFonts w:ascii="Times New Roman" w:hAnsi="Times New Roman"/>
                      <w:b/>
                      <w:sz w:val="24"/>
                      <w:szCs w:val="24"/>
                    </w:rPr>
                    <w:t xml:space="preserve"> </w:t>
                  </w:r>
                  <w:proofErr w:type="spellStart"/>
                  <w:r w:rsidRPr="00473EF6">
                    <w:rPr>
                      <w:rFonts w:ascii="Times New Roman" w:hAnsi="Times New Roman"/>
                      <w:b/>
                      <w:sz w:val="24"/>
                      <w:szCs w:val="24"/>
                    </w:rPr>
                    <w:t>аясында</w:t>
                  </w:r>
                  <w:proofErr w:type="spellEnd"/>
                  <w:r w:rsidRPr="00473EF6">
                    <w:rPr>
                      <w:rFonts w:ascii="Times New Roman" w:hAnsi="Times New Roman"/>
                      <w:b/>
                      <w:sz w:val="24"/>
                      <w:szCs w:val="24"/>
                    </w:rPr>
                    <w:t>»</w:t>
                  </w:r>
                  <w:r w:rsidRPr="00473EF6">
                    <w:rPr>
                      <w:rFonts w:ascii="Times New Roman" w:hAnsi="Times New Roman"/>
                      <w:b/>
                      <w:sz w:val="24"/>
                      <w:szCs w:val="24"/>
                      <w:lang w:val="kk-KZ"/>
                    </w:rPr>
                    <w:t xml:space="preserve"> </w:t>
                  </w:r>
                  <w:proofErr w:type="spellStart"/>
                  <w:r w:rsidRPr="00473EF6">
                    <w:rPr>
                      <w:rFonts w:ascii="Times New Roman" w:hAnsi="Times New Roman"/>
                      <w:sz w:val="24"/>
                      <w:szCs w:val="24"/>
                    </w:rPr>
                    <w:t>Серуенге</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дайындық</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серуен</w:t>
                  </w:r>
                  <w:proofErr w:type="spellEnd"/>
                  <w:r w:rsidRPr="00473EF6">
                    <w:rPr>
                      <w:rFonts w:ascii="Times New Roman" w:hAnsi="Times New Roman"/>
                      <w:sz w:val="24"/>
                      <w:szCs w:val="24"/>
                      <w:lang w:val="kk-KZ"/>
                    </w:rPr>
                    <w:t>ге  шығу</w:t>
                  </w:r>
                </w:p>
              </w:tc>
              <w:tc>
                <w:tcPr>
                  <w:tcW w:w="3123" w:type="dxa"/>
                  <w:vAlign w:val="center"/>
                </w:tcPr>
                <w:p w:rsidR="00BF5B51" w:rsidRPr="00473EF6" w:rsidRDefault="00BF5B51" w:rsidP="00BF5B51">
                  <w:pPr>
                    <w:snapToGrid w:val="0"/>
                    <w:spacing w:after="0" w:line="240" w:lineRule="auto"/>
                    <w:ind w:left="-567" w:right="283" w:firstLine="567"/>
                    <w:jc w:val="center"/>
                    <w:rPr>
                      <w:rFonts w:ascii="Times New Roman" w:hAnsi="Times New Roman"/>
                      <w:sz w:val="24"/>
                      <w:szCs w:val="24"/>
                    </w:rPr>
                  </w:pPr>
                  <w:r w:rsidRPr="00473EF6">
                    <w:rPr>
                      <w:rFonts w:ascii="Times New Roman" w:hAnsi="Times New Roman"/>
                      <w:sz w:val="24"/>
                      <w:szCs w:val="24"/>
                      <w:lang w:val="kk-KZ"/>
                    </w:rPr>
                    <w:t>10.55</w:t>
                  </w:r>
                  <w:r w:rsidRPr="00473EF6">
                    <w:rPr>
                      <w:rFonts w:ascii="Times New Roman" w:hAnsi="Times New Roman"/>
                      <w:sz w:val="24"/>
                      <w:szCs w:val="24"/>
                      <w:shd w:val="clear" w:color="auto" w:fill="FFFFFF"/>
                      <w:lang w:val="kk-KZ"/>
                    </w:rPr>
                    <w:t>-</w:t>
                  </w:r>
                  <w:r w:rsidRPr="00473EF6">
                    <w:rPr>
                      <w:rFonts w:ascii="Times New Roman" w:hAnsi="Times New Roman"/>
                      <w:sz w:val="24"/>
                      <w:szCs w:val="24"/>
                      <w:lang w:val="kk-KZ"/>
                    </w:rPr>
                    <w:t>11</w:t>
                  </w:r>
                  <w:r w:rsidRPr="00473EF6">
                    <w:rPr>
                      <w:rFonts w:ascii="Times New Roman" w:hAnsi="Times New Roman"/>
                      <w:sz w:val="24"/>
                      <w:szCs w:val="24"/>
                    </w:rPr>
                    <w:t>.</w:t>
                  </w:r>
                  <w:r w:rsidRPr="00473EF6">
                    <w:rPr>
                      <w:rFonts w:ascii="Times New Roman" w:hAnsi="Times New Roman"/>
                      <w:sz w:val="24"/>
                      <w:szCs w:val="24"/>
                      <w:lang w:val="kk-KZ"/>
                    </w:rPr>
                    <w:t>25</w:t>
                  </w:r>
                </w:p>
              </w:tc>
            </w:tr>
            <w:tr w:rsidR="00BF5B51" w:rsidRPr="00473EF6" w:rsidTr="003273CF">
              <w:trPr>
                <w:trHeight w:val="1038"/>
              </w:trPr>
              <w:tc>
                <w:tcPr>
                  <w:tcW w:w="6091" w:type="dxa"/>
                  <w:vAlign w:val="center"/>
                </w:tcPr>
                <w:p w:rsidR="00BF5B51" w:rsidRPr="00473EF6" w:rsidRDefault="00BF5B51" w:rsidP="00BF5B51">
                  <w:pPr>
                    <w:pStyle w:val="a5"/>
                    <w:ind w:left="0"/>
                    <w:rPr>
                      <w:rFonts w:ascii="Times New Roman" w:hAnsi="Times New Roman"/>
                      <w:b/>
                      <w:sz w:val="24"/>
                      <w:szCs w:val="24"/>
                    </w:rPr>
                  </w:pPr>
                  <w:r w:rsidRPr="00473EF6">
                    <w:rPr>
                      <w:rFonts w:ascii="Times New Roman" w:hAnsi="Times New Roman"/>
                      <w:b/>
                      <w:sz w:val="24"/>
                      <w:szCs w:val="24"/>
                    </w:rPr>
                    <w:t xml:space="preserve">   </w:t>
                  </w:r>
                  <w:proofErr w:type="spellStart"/>
                  <w:r w:rsidRPr="00473EF6">
                    <w:rPr>
                      <w:rFonts w:ascii="Times New Roman" w:hAnsi="Times New Roman"/>
                      <w:b/>
                      <w:sz w:val="24"/>
                      <w:szCs w:val="24"/>
                    </w:rPr>
                    <w:t>Балалардың</w:t>
                  </w:r>
                  <w:proofErr w:type="spellEnd"/>
                  <w:r w:rsidRPr="00473EF6">
                    <w:rPr>
                      <w:rFonts w:ascii="Times New Roman" w:hAnsi="Times New Roman"/>
                      <w:b/>
                      <w:sz w:val="24"/>
                      <w:szCs w:val="24"/>
                    </w:rPr>
                    <w:t xml:space="preserve"> </w:t>
                  </w:r>
                  <w:proofErr w:type="spellStart"/>
                  <w:r w:rsidRPr="00473EF6">
                    <w:rPr>
                      <w:rFonts w:ascii="Times New Roman" w:hAnsi="Times New Roman"/>
                      <w:b/>
                      <w:sz w:val="24"/>
                      <w:szCs w:val="24"/>
                    </w:rPr>
                    <w:t>дербес</w:t>
                  </w:r>
                  <w:proofErr w:type="spellEnd"/>
                  <w:r w:rsidRPr="00473EF6">
                    <w:rPr>
                      <w:rFonts w:ascii="Times New Roman" w:hAnsi="Times New Roman"/>
                      <w:b/>
                      <w:sz w:val="24"/>
                      <w:szCs w:val="24"/>
                    </w:rPr>
                    <w:t xml:space="preserve"> </w:t>
                  </w:r>
                  <w:proofErr w:type="spellStart"/>
                  <w:r w:rsidRPr="00473EF6">
                    <w:rPr>
                      <w:rFonts w:ascii="Times New Roman" w:hAnsi="Times New Roman"/>
                      <w:b/>
                      <w:sz w:val="24"/>
                      <w:szCs w:val="24"/>
                    </w:rPr>
                    <w:t>әрекеті</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баяу</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қимылды</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ойындар</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үстел</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үсті</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ойындары</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бейнелеу</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әрекеті</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кітаптар</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қарау</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және</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тағы</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басқа</w:t>
                  </w:r>
                  <w:proofErr w:type="spellEnd"/>
                  <w:r w:rsidRPr="00473EF6">
                    <w:rPr>
                      <w:rFonts w:ascii="Times New Roman" w:hAnsi="Times New Roman"/>
                      <w:sz w:val="24"/>
                      <w:szCs w:val="24"/>
                    </w:rPr>
                    <w:t xml:space="preserve"> </w:t>
                  </w:r>
                  <w:proofErr w:type="spellStart"/>
                  <w:r w:rsidRPr="00473EF6">
                    <w:rPr>
                      <w:rFonts w:ascii="Times New Roman" w:hAnsi="Times New Roman"/>
                      <w:sz w:val="24"/>
                      <w:szCs w:val="24"/>
                    </w:rPr>
                    <w:t>әрекеттер</w:t>
                  </w:r>
                  <w:proofErr w:type="spellEnd"/>
                  <w:r w:rsidRPr="00473EF6">
                    <w:rPr>
                      <w:rFonts w:ascii="Times New Roman" w:hAnsi="Times New Roman"/>
                      <w:sz w:val="24"/>
                      <w:szCs w:val="24"/>
                    </w:rPr>
                    <w:t>)</w:t>
                  </w:r>
                </w:p>
              </w:tc>
              <w:tc>
                <w:tcPr>
                  <w:tcW w:w="3123" w:type="dxa"/>
                  <w:vAlign w:val="center"/>
                </w:tcPr>
                <w:p w:rsidR="00BF5B51" w:rsidRPr="00473EF6" w:rsidRDefault="00BF5B51" w:rsidP="00BF5B51">
                  <w:pPr>
                    <w:snapToGrid w:val="0"/>
                    <w:spacing w:after="0" w:line="240" w:lineRule="auto"/>
                    <w:ind w:left="-567" w:right="283" w:firstLine="567"/>
                    <w:jc w:val="center"/>
                    <w:rPr>
                      <w:rFonts w:ascii="Times New Roman" w:hAnsi="Times New Roman"/>
                      <w:sz w:val="24"/>
                      <w:szCs w:val="24"/>
                      <w:lang w:val="kk-KZ"/>
                    </w:rPr>
                  </w:pPr>
                  <w:r w:rsidRPr="00473EF6">
                    <w:rPr>
                      <w:rFonts w:ascii="Times New Roman" w:hAnsi="Times New Roman"/>
                      <w:sz w:val="24"/>
                      <w:szCs w:val="24"/>
                      <w:lang w:val="kk-KZ"/>
                    </w:rPr>
                    <w:t>11</w:t>
                  </w:r>
                  <w:r w:rsidRPr="00473EF6">
                    <w:rPr>
                      <w:rFonts w:ascii="Times New Roman" w:hAnsi="Times New Roman"/>
                      <w:sz w:val="24"/>
                      <w:szCs w:val="24"/>
                    </w:rPr>
                    <w:t>.25-11.55</w:t>
                  </w:r>
                </w:p>
              </w:tc>
            </w:tr>
            <w:tr w:rsidR="00BF5B51" w:rsidRPr="00473EF6" w:rsidTr="003273CF">
              <w:trPr>
                <w:trHeight w:val="810"/>
              </w:trPr>
              <w:tc>
                <w:tcPr>
                  <w:tcW w:w="6091" w:type="dxa"/>
                </w:tcPr>
                <w:p w:rsidR="00BF5B51" w:rsidRPr="00473EF6" w:rsidRDefault="00BF5B51" w:rsidP="00BF5B51">
                  <w:pPr>
                    <w:pStyle w:val="1"/>
                    <w:widowControl w:val="0"/>
                    <w:rPr>
                      <w:rFonts w:ascii="Times New Roman" w:eastAsia="Times New Roman" w:hAnsi="Times New Roman" w:cs="Times New Roman"/>
                      <w:sz w:val="24"/>
                      <w:szCs w:val="24"/>
                    </w:rPr>
                  </w:pPr>
                  <w:r w:rsidRPr="00473EF6">
                    <w:rPr>
                      <w:rFonts w:ascii="Times New Roman" w:eastAsia="Times New Roman" w:hAnsi="Times New Roman" w:cs="Times New Roman"/>
                      <w:b/>
                      <w:sz w:val="24"/>
                      <w:szCs w:val="24"/>
                      <w:lang w:val="kk-KZ"/>
                    </w:rPr>
                    <w:t xml:space="preserve"> </w:t>
                  </w:r>
                  <w:proofErr w:type="spellStart"/>
                  <w:r w:rsidRPr="00473EF6">
                    <w:rPr>
                      <w:rFonts w:ascii="Times New Roman" w:eastAsia="Times New Roman" w:hAnsi="Times New Roman" w:cs="Times New Roman"/>
                      <w:b/>
                      <w:sz w:val="24"/>
                      <w:szCs w:val="24"/>
                    </w:rPr>
                    <w:t>Балалармен</w:t>
                  </w:r>
                  <w:proofErr w:type="spellEnd"/>
                  <w:r w:rsidRPr="00473EF6">
                    <w:rPr>
                      <w:rFonts w:ascii="Times New Roman" w:eastAsia="Times New Roman" w:hAnsi="Times New Roman" w:cs="Times New Roman"/>
                      <w:b/>
                      <w:sz w:val="24"/>
                      <w:szCs w:val="24"/>
                    </w:rPr>
                    <w:t xml:space="preserve"> </w:t>
                  </w:r>
                  <w:proofErr w:type="spellStart"/>
                  <w:r w:rsidRPr="00473EF6">
                    <w:rPr>
                      <w:rFonts w:ascii="Times New Roman" w:eastAsia="Times New Roman" w:hAnsi="Times New Roman" w:cs="Times New Roman"/>
                      <w:b/>
                      <w:sz w:val="24"/>
                      <w:szCs w:val="24"/>
                    </w:rPr>
                    <w:t>жеке</w:t>
                  </w:r>
                  <w:proofErr w:type="spellEnd"/>
                  <w:r w:rsidRPr="00473EF6">
                    <w:rPr>
                      <w:rFonts w:ascii="Times New Roman" w:eastAsia="Times New Roman" w:hAnsi="Times New Roman" w:cs="Times New Roman"/>
                      <w:b/>
                      <w:sz w:val="24"/>
                      <w:szCs w:val="24"/>
                    </w:rPr>
                    <w:t xml:space="preserve"> </w:t>
                  </w:r>
                  <w:proofErr w:type="spellStart"/>
                  <w:r w:rsidRPr="00473EF6">
                    <w:rPr>
                      <w:rFonts w:ascii="Times New Roman" w:eastAsia="Times New Roman" w:hAnsi="Times New Roman" w:cs="Times New Roman"/>
                      <w:b/>
                      <w:sz w:val="24"/>
                      <w:szCs w:val="24"/>
                    </w:rPr>
                    <w:t>жұмыс</w:t>
                  </w:r>
                  <w:proofErr w:type="spellEnd"/>
                </w:p>
              </w:tc>
              <w:tc>
                <w:tcPr>
                  <w:tcW w:w="3123" w:type="dxa"/>
                  <w:vAlign w:val="center"/>
                </w:tcPr>
                <w:p w:rsidR="00BF5B51" w:rsidRPr="00473EF6" w:rsidRDefault="00BF5B51" w:rsidP="00BF5B51">
                  <w:pPr>
                    <w:snapToGrid w:val="0"/>
                    <w:spacing w:after="0" w:line="240" w:lineRule="auto"/>
                    <w:ind w:right="283"/>
                    <w:rPr>
                      <w:rFonts w:ascii="Times New Roman" w:hAnsi="Times New Roman"/>
                      <w:sz w:val="24"/>
                      <w:szCs w:val="24"/>
                      <w:lang w:val="kk-KZ"/>
                    </w:rPr>
                  </w:pPr>
                  <w:r w:rsidRPr="00473EF6">
                    <w:rPr>
                      <w:rFonts w:ascii="Times New Roman" w:hAnsi="Times New Roman"/>
                      <w:sz w:val="24"/>
                      <w:szCs w:val="24"/>
                      <w:lang w:val="kk-KZ"/>
                    </w:rPr>
                    <w:t xml:space="preserve">     </w:t>
                  </w:r>
                  <w:r w:rsidRPr="00473EF6">
                    <w:rPr>
                      <w:rFonts w:ascii="Times New Roman" w:hAnsi="Times New Roman"/>
                      <w:sz w:val="24"/>
                      <w:szCs w:val="24"/>
                    </w:rPr>
                    <w:t>11.55-12</w:t>
                  </w:r>
                  <w:r w:rsidRPr="00473EF6">
                    <w:rPr>
                      <w:rFonts w:ascii="Times New Roman" w:hAnsi="Times New Roman"/>
                      <w:sz w:val="24"/>
                      <w:szCs w:val="24"/>
                      <w:lang w:val="kk-KZ"/>
                    </w:rPr>
                    <w:t>.</w:t>
                  </w:r>
                  <w:r w:rsidRPr="00473EF6">
                    <w:rPr>
                      <w:rFonts w:ascii="Times New Roman" w:hAnsi="Times New Roman"/>
                      <w:sz w:val="24"/>
                      <w:szCs w:val="24"/>
                    </w:rPr>
                    <w:t>10</w:t>
                  </w:r>
                </w:p>
              </w:tc>
            </w:tr>
            <w:tr w:rsidR="00BF5B51" w:rsidRPr="00775F07" w:rsidTr="003273CF">
              <w:trPr>
                <w:trHeight w:val="420"/>
              </w:trPr>
              <w:tc>
                <w:tcPr>
                  <w:tcW w:w="6091" w:type="dxa"/>
                </w:tcPr>
                <w:p w:rsidR="00BF5B51" w:rsidRPr="00B37D36" w:rsidRDefault="00BF5B51" w:rsidP="00BF5B51">
                  <w:pPr>
                    <w:pStyle w:val="1"/>
                    <w:widowControl w:val="0"/>
                    <w:rPr>
                      <w:rFonts w:ascii="Times New Roman" w:eastAsia="Times New Roman" w:hAnsi="Times New Roman" w:cs="Times New Roman"/>
                      <w:sz w:val="24"/>
                      <w:szCs w:val="24"/>
                      <w:lang w:val="kk-KZ"/>
                    </w:rPr>
                  </w:pPr>
                  <w:r w:rsidRPr="00473EF6">
                    <w:rPr>
                      <w:rFonts w:ascii="Times New Roman" w:eastAsia="Times New Roman" w:hAnsi="Times New Roman" w:cs="Times New Roman"/>
                      <w:b/>
                      <w:sz w:val="24"/>
                      <w:szCs w:val="24"/>
                      <w:lang w:val="kk-KZ"/>
                    </w:rPr>
                    <w:t xml:space="preserve"> </w:t>
                  </w:r>
                  <w:r w:rsidRPr="00B37D36">
                    <w:rPr>
                      <w:rFonts w:ascii="Times New Roman" w:eastAsia="Times New Roman" w:hAnsi="Times New Roman" w:cs="Times New Roman"/>
                      <w:b/>
                      <w:sz w:val="24"/>
                      <w:szCs w:val="24"/>
                      <w:lang w:val="kk-KZ"/>
                    </w:rPr>
                    <w:t>Балалардың дербес әрекеті</w:t>
                  </w:r>
                  <w:r w:rsidRPr="00B37D36">
                    <w:rPr>
                      <w:rFonts w:ascii="Times New Roman" w:eastAsia="Times New Roman" w:hAnsi="Times New Roman" w:cs="Times New Roman"/>
                      <w:sz w:val="24"/>
                      <w:szCs w:val="24"/>
                      <w:lang w:val="kk-KZ"/>
                    </w:rPr>
                    <w:t xml:space="preserve">   (Кітап бұрышында: өткен тақырыптар бойынша суреттерді қарау, сипаттау; ертегілерді есте жаңғырту, кейіпкерлердің сөздерін қайталау).</w:t>
                  </w:r>
                </w:p>
              </w:tc>
              <w:tc>
                <w:tcPr>
                  <w:tcW w:w="3123" w:type="dxa"/>
                  <w:vAlign w:val="center"/>
                </w:tcPr>
                <w:p w:rsidR="00BF5B51" w:rsidRPr="00A16BC2" w:rsidRDefault="00BF5B51" w:rsidP="00BF5B51">
                  <w:pPr>
                    <w:snapToGrid w:val="0"/>
                    <w:spacing w:after="0" w:line="240" w:lineRule="auto"/>
                    <w:ind w:right="283"/>
                    <w:jc w:val="center"/>
                    <w:rPr>
                      <w:rFonts w:ascii="Times New Roman" w:hAnsi="Times New Roman"/>
                      <w:sz w:val="24"/>
                      <w:szCs w:val="24"/>
                      <w:lang w:val="kk-KZ"/>
                    </w:rPr>
                  </w:pPr>
                  <w:r w:rsidRPr="00A16BC2">
                    <w:rPr>
                      <w:rFonts w:ascii="Times New Roman" w:hAnsi="Times New Roman"/>
                      <w:sz w:val="24"/>
                      <w:szCs w:val="24"/>
                      <w:lang w:val="kk-KZ"/>
                    </w:rPr>
                    <w:t>12.10-12.30</w:t>
                  </w:r>
                </w:p>
              </w:tc>
            </w:tr>
            <w:tr w:rsidR="00BF5B51" w:rsidRPr="00775F07" w:rsidTr="003273CF">
              <w:trPr>
                <w:trHeight w:val="690"/>
              </w:trPr>
              <w:tc>
                <w:tcPr>
                  <w:tcW w:w="6091" w:type="dxa"/>
                  <w:vAlign w:val="center"/>
                </w:tcPr>
                <w:p w:rsidR="00BF5B51" w:rsidRPr="00473EF6" w:rsidRDefault="00BF5B51" w:rsidP="00BF5B51">
                  <w:pPr>
                    <w:snapToGrid w:val="0"/>
                    <w:spacing w:after="0" w:line="240" w:lineRule="auto"/>
                    <w:ind w:right="283"/>
                    <w:rPr>
                      <w:rFonts w:ascii="Times New Roman" w:hAnsi="Times New Roman"/>
                      <w:sz w:val="24"/>
                      <w:szCs w:val="24"/>
                      <w:lang w:val="kk-KZ"/>
                    </w:rPr>
                  </w:pPr>
                  <w:r w:rsidRPr="00473EF6">
                    <w:rPr>
                      <w:rFonts w:ascii="Times New Roman" w:hAnsi="Times New Roman"/>
                      <w:sz w:val="24"/>
                      <w:szCs w:val="24"/>
                      <w:lang w:val="kk-KZ"/>
                    </w:rPr>
                    <w:lastRenderedPageBreak/>
                    <w:t>Балалардың үйге қайтуы</w:t>
                  </w:r>
                </w:p>
              </w:tc>
              <w:tc>
                <w:tcPr>
                  <w:tcW w:w="3123" w:type="dxa"/>
                  <w:vAlign w:val="center"/>
                </w:tcPr>
                <w:p w:rsidR="00BF5B51" w:rsidRPr="00473EF6" w:rsidRDefault="00BF5B51" w:rsidP="00BF5B51">
                  <w:pPr>
                    <w:snapToGrid w:val="0"/>
                    <w:spacing w:after="0" w:line="240" w:lineRule="auto"/>
                    <w:ind w:right="283"/>
                    <w:rPr>
                      <w:rFonts w:ascii="Times New Roman" w:hAnsi="Times New Roman"/>
                      <w:sz w:val="24"/>
                      <w:szCs w:val="24"/>
                      <w:lang w:val="kk-KZ"/>
                    </w:rPr>
                  </w:pPr>
                  <w:r w:rsidRPr="00473EF6">
                    <w:rPr>
                      <w:rFonts w:ascii="Times New Roman" w:hAnsi="Times New Roman"/>
                      <w:sz w:val="24"/>
                      <w:szCs w:val="24"/>
                      <w:lang w:val="kk-KZ"/>
                    </w:rPr>
                    <w:t xml:space="preserve">      12.30-13.00</w:t>
                  </w:r>
                </w:p>
              </w:tc>
            </w:tr>
          </w:tbl>
          <w:p w:rsidR="00BF5B51" w:rsidRPr="00BF5B51" w:rsidRDefault="00BF5B51" w:rsidP="00BF5B51">
            <w:pPr>
              <w:spacing w:line="20" w:lineRule="atLeast"/>
              <w:jc w:val="both"/>
              <w:rPr>
                <w:rFonts w:ascii="Times New Roman" w:eastAsia="Times New Roman" w:hAnsi="Times New Roman" w:cs="Times New Roman"/>
                <w:spacing w:val="2"/>
                <w:sz w:val="24"/>
                <w:szCs w:val="24"/>
                <w:shd w:val="clear" w:color="auto" w:fill="FFFFFF"/>
                <w:lang w:val="kk-KZ" w:eastAsia="ru-RU"/>
              </w:rPr>
            </w:pPr>
          </w:p>
          <w:p w:rsidR="00BF5B51" w:rsidRPr="00BF5B51" w:rsidRDefault="00BF5B51" w:rsidP="00BF5B51">
            <w:pPr>
              <w:jc w:val="both"/>
              <w:rPr>
                <w:rFonts w:ascii="Times New Roman" w:eastAsia="Times New Roman" w:hAnsi="Times New Roman" w:cs="Times New Roman"/>
                <w:b/>
                <w:color w:val="000000"/>
                <w:sz w:val="24"/>
                <w:szCs w:val="24"/>
                <w:lang w:val="kk-KZ" w:eastAsia="ru-RU"/>
              </w:rPr>
            </w:pPr>
            <w:r w:rsidRPr="00BF5B51">
              <w:rPr>
                <w:rFonts w:ascii="Times New Roman" w:eastAsia="Times New Roman" w:hAnsi="Times New Roman" w:cs="Times New Roman"/>
                <w:b/>
                <w:bCs/>
                <w:color w:val="000000"/>
                <w:sz w:val="24"/>
                <w:szCs w:val="24"/>
                <w:lang w:val="kk-KZ" w:eastAsia="ru-RU"/>
              </w:rPr>
              <w:t>2023-2024 оқу жылындағы</w:t>
            </w:r>
            <w:r w:rsidRPr="00BF5B51">
              <w:rPr>
                <w:rFonts w:ascii="Times New Roman" w:eastAsia="Times New Roman" w:hAnsi="Times New Roman" w:cs="Times New Roman"/>
                <w:color w:val="000000"/>
                <w:sz w:val="24"/>
                <w:szCs w:val="24"/>
                <w:lang w:val="kk-KZ" w:eastAsia="ru-RU"/>
              </w:rPr>
              <w:t xml:space="preserve">  </w:t>
            </w:r>
            <w:r w:rsidRPr="00BF5B51">
              <w:rPr>
                <w:rFonts w:ascii="Times New Roman" w:eastAsia="Times New Roman" w:hAnsi="Times New Roman" w:cs="Times New Roman"/>
                <w:b/>
                <w:color w:val="000000"/>
                <w:sz w:val="24"/>
                <w:szCs w:val="24"/>
                <w:lang w:val="kk-KZ" w:eastAsia="ru-RU"/>
              </w:rPr>
              <w:t>баланың даму мониторингін қамтамасыз ететін және оның жеке дамуын жоспарлаудың негізі болып табылатын оқыту нәтижелерінің болуы (мектепалды жасындағы тәрбиеленушілердің жеке даму жоспарларының (карталарының) көшірмелері, олар болмаған жағдайда, ересек жастағы тәрбиеленушілер жоспарларының (карталарының) көшірмелері қоса беріледі);</w:t>
            </w:r>
          </w:p>
          <w:p w:rsidR="00BF5B51" w:rsidRPr="00BF5B51" w:rsidRDefault="00BF5B51" w:rsidP="00BF5B51">
            <w:pPr>
              <w:jc w:val="both"/>
              <w:rPr>
                <w:rFonts w:ascii="Times New Roman" w:eastAsia="Times New Roman" w:hAnsi="Times New Roman" w:cs="Times New Roman"/>
                <w:b/>
                <w:color w:val="000000"/>
                <w:sz w:val="24"/>
                <w:szCs w:val="24"/>
                <w:lang w:val="kk-KZ" w:eastAsia="ru-RU"/>
              </w:rPr>
            </w:pPr>
            <w:r w:rsidRPr="00BF5B51">
              <w:rPr>
                <w:rFonts w:ascii="Times New Roman" w:eastAsia="Times New Roman" w:hAnsi="Times New Roman" w:cs="Times New Roman"/>
                <w:b/>
                <w:color w:val="000000"/>
                <w:sz w:val="24"/>
                <w:szCs w:val="24"/>
                <w:lang w:val="kk-KZ" w:eastAsia="ru-RU"/>
              </w:rPr>
              <w:t>тәрбиеленушілердің даму мониторингісінің (бастапқы мониторинг) болуы (бағаланатын кезеңге мониторингтің көшірмесі қоса беріледі).</w:t>
            </w:r>
          </w:p>
          <w:p w:rsidR="00BF5B51" w:rsidRPr="00BF5B51" w:rsidRDefault="00BF5B51" w:rsidP="00BF5B51">
            <w:pPr>
              <w:jc w:val="both"/>
              <w:rPr>
                <w:rFonts w:ascii="Times New Roman" w:eastAsia="Times New Roman" w:hAnsi="Times New Roman" w:cs="Times New Roman"/>
                <w:sz w:val="24"/>
                <w:szCs w:val="24"/>
                <w:lang w:val="kk-KZ" w:eastAsia="ru-RU"/>
              </w:rPr>
            </w:pPr>
            <w:r w:rsidRPr="00BF5B51">
              <w:rPr>
                <w:rFonts w:ascii="Times New Roman" w:eastAsia="Times New Roman" w:hAnsi="Times New Roman" w:cs="Times New Roman"/>
                <w:color w:val="000000"/>
                <w:sz w:val="24"/>
                <w:szCs w:val="24"/>
                <w:lang w:val="kk-KZ" w:eastAsia="ru-RU"/>
              </w:rPr>
              <w:t>Тәрбиеленушілердің даму мониторингісі әр жылға бар, жинақталған. 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p w:rsidR="00BF5B51" w:rsidRPr="00BF5B51" w:rsidRDefault="00BF5B51" w:rsidP="00BF5B51">
            <w:pPr>
              <w:numPr>
                <w:ilvl w:val="0"/>
                <w:numId w:val="3"/>
              </w:numPr>
              <w:jc w:val="both"/>
              <w:rPr>
                <w:rFonts w:ascii="Times New Roman" w:eastAsia="Times New Roman" w:hAnsi="Times New Roman" w:cs="Times New Roman"/>
                <w:sz w:val="24"/>
                <w:szCs w:val="24"/>
                <w:lang w:val="kk-KZ" w:eastAsia="ru-RU"/>
              </w:rPr>
            </w:pPr>
            <w:r w:rsidRPr="00BF5B51">
              <w:rPr>
                <w:rFonts w:ascii="Times New Roman" w:eastAsia="Times New Roman" w:hAnsi="Times New Roman" w:cs="Times New Roman"/>
                <w:color w:val="000000"/>
                <w:sz w:val="24"/>
                <w:szCs w:val="24"/>
                <w:lang w:val="kk-KZ" w:eastAsia="ru-RU"/>
              </w:rPr>
              <w:t>бірінші деңгей – бала осы немесе басқа білім мен әрекетті жаңғыртады;</w:t>
            </w:r>
          </w:p>
          <w:p w:rsidR="00BF5B51" w:rsidRPr="00BF5B51" w:rsidRDefault="00BF5B51" w:rsidP="00BF5B51">
            <w:pPr>
              <w:numPr>
                <w:ilvl w:val="0"/>
                <w:numId w:val="3"/>
              </w:numPr>
              <w:jc w:val="both"/>
              <w:rPr>
                <w:rFonts w:ascii="Times New Roman" w:eastAsia="Times New Roman" w:hAnsi="Times New Roman" w:cs="Times New Roman"/>
                <w:sz w:val="24"/>
                <w:szCs w:val="24"/>
                <w:lang w:val="kk-KZ" w:eastAsia="ru-RU"/>
              </w:rPr>
            </w:pPr>
            <w:r w:rsidRPr="00BF5B51">
              <w:rPr>
                <w:rFonts w:ascii="Times New Roman" w:eastAsia="Times New Roman" w:hAnsi="Times New Roman" w:cs="Times New Roman"/>
                <w:color w:val="000000"/>
                <w:sz w:val="24"/>
                <w:szCs w:val="24"/>
                <w:lang w:val="kk-KZ" w:eastAsia="ru-RU"/>
              </w:rPr>
              <w:t>екінші деңгей – бала белгілі бір білім қорына ие және өзінің әрекетін түсінеді;</w:t>
            </w:r>
          </w:p>
          <w:p w:rsidR="00BF5B51" w:rsidRPr="00BF5B51" w:rsidRDefault="00BF5B51" w:rsidP="00BF5B51">
            <w:pPr>
              <w:numPr>
                <w:ilvl w:val="0"/>
                <w:numId w:val="3"/>
              </w:numPr>
              <w:jc w:val="both"/>
              <w:rPr>
                <w:rFonts w:ascii="Times New Roman" w:eastAsia="Times New Roman" w:hAnsi="Times New Roman" w:cs="Times New Roman"/>
                <w:sz w:val="24"/>
                <w:szCs w:val="24"/>
                <w:lang w:val="kk-KZ" w:eastAsia="ru-RU"/>
              </w:rPr>
            </w:pPr>
            <w:r w:rsidRPr="00BF5B51">
              <w:rPr>
                <w:rFonts w:ascii="Times New Roman" w:eastAsia="Times New Roman" w:hAnsi="Times New Roman" w:cs="Times New Roman"/>
                <w:color w:val="000000"/>
                <w:sz w:val="24"/>
                <w:szCs w:val="24"/>
                <w:lang w:val="kk-KZ" w:eastAsia="ru-RU"/>
              </w:rPr>
              <w:t>үшінші деңгей – бала өзінің білетіні мен қолынан келетінін қолданады, білім, білік, дағдыларды дербес және шығармашылықпен қолданады.</w:t>
            </w:r>
          </w:p>
          <w:p w:rsidR="00BF5B51" w:rsidRPr="00BF5B51" w:rsidRDefault="00BF5B51" w:rsidP="00BF5B51">
            <w:pPr>
              <w:jc w:val="both"/>
              <w:rPr>
                <w:rFonts w:ascii="Times New Roman" w:eastAsia="Times New Roman" w:hAnsi="Times New Roman" w:cs="Times New Roman"/>
                <w:b/>
                <w:sz w:val="24"/>
                <w:szCs w:val="24"/>
                <w:lang w:val="kk-KZ" w:eastAsia="ru-RU"/>
              </w:rPr>
            </w:pPr>
            <w:r w:rsidRPr="00BF5B51">
              <w:rPr>
                <w:rFonts w:ascii="Times New Roman" w:eastAsia="Times New Roman" w:hAnsi="Times New Roman" w:cs="Times New Roman"/>
                <w:color w:val="000000"/>
                <w:sz w:val="24"/>
                <w:szCs w:val="24"/>
                <w:lang w:val="kk-KZ" w:eastAsia="ru-RU"/>
              </w:rPr>
              <w:t> </w:t>
            </w:r>
            <w:r w:rsidRPr="00BF5B51">
              <w:rPr>
                <w:rFonts w:ascii="Times New Roman" w:eastAsia="Times New Roman" w:hAnsi="Times New Roman" w:cs="Times New Roman"/>
                <w:b/>
                <w:color w:val="000000"/>
                <w:sz w:val="24"/>
                <w:szCs w:val="24"/>
                <w:lang w:val="kk-KZ" w:eastAsia="ru-RU"/>
              </w:rPr>
              <w:t>Тәрбиеленушілердің оқу жүктемесінің ең жоғары көлеміне қойылатын талаптар:</w:t>
            </w:r>
          </w:p>
          <w:p w:rsidR="00BF5B51" w:rsidRPr="00BF5B51" w:rsidRDefault="00BF5B51" w:rsidP="00BF5B51">
            <w:pPr>
              <w:jc w:val="both"/>
              <w:rPr>
                <w:rFonts w:ascii="Times New Roman" w:eastAsia="Times New Roman" w:hAnsi="Times New Roman" w:cs="Times New Roman"/>
                <w:b/>
                <w:color w:val="000000"/>
                <w:sz w:val="24"/>
                <w:szCs w:val="24"/>
                <w:lang w:val="kk-KZ" w:eastAsia="ru-RU"/>
              </w:rPr>
            </w:pPr>
            <w:r w:rsidRPr="00BF5B51">
              <w:rPr>
                <w:rFonts w:ascii="Times New Roman" w:eastAsia="Times New Roman" w:hAnsi="Times New Roman" w:cs="Times New Roman"/>
                <w:b/>
                <w:color w:val="000000"/>
                <w:sz w:val="24"/>
                <w:szCs w:val="24"/>
                <w:lang w:val="kk-KZ" w:eastAsia="ru-RU"/>
              </w:rPr>
              <w:t>МДТО ҮОЖ белгіленген тәрбиеленушілердің оқу жүктемесінің ең жоғары көлеміне қойылатын талаптарға сәйкестігі және сақталуы;</w:t>
            </w:r>
          </w:p>
          <w:p w:rsidR="00BF5B51" w:rsidRPr="00BF5B51" w:rsidRDefault="00BF5B51" w:rsidP="00BF5B51">
            <w:pPr>
              <w:jc w:val="both"/>
              <w:rPr>
                <w:rFonts w:ascii="Times New Roman" w:eastAsia="Times New Roman" w:hAnsi="Times New Roman" w:cs="Times New Roman"/>
                <w:color w:val="000000"/>
                <w:sz w:val="24"/>
                <w:szCs w:val="24"/>
                <w:lang w:val="kk-KZ" w:eastAsia="ru-RU"/>
              </w:rPr>
            </w:pPr>
            <w:r w:rsidRPr="00BF5B51">
              <w:rPr>
                <w:rFonts w:ascii="Times New Roman" w:eastAsia="Times New Roman" w:hAnsi="Times New Roman" w:cs="Times New Roman"/>
                <w:color w:val="000000"/>
                <w:sz w:val="24"/>
                <w:szCs w:val="24"/>
                <w:lang w:val="kk-KZ" w:eastAsia="ru-RU"/>
              </w:rPr>
              <w:t>Оқу жүктемесінің ең жоғары көлемі МДТО ҮОЖ белгіленген талаптарға сәйкес жүргізілді:</w:t>
            </w:r>
          </w:p>
          <w:p w:rsidR="00BF5B51" w:rsidRPr="00BF5B51" w:rsidRDefault="00BF5B51" w:rsidP="00BF5B51">
            <w:pPr>
              <w:jc w:val="both"/>
              <w:rPr>
                <w:rFonts w:ascii="Times New Roman" w:eastAsia="Times New Roman" w:hAnsi="Times New Roman" w:cs="Times New Roman"/>
                <w:color w:val="000000"/>
                <w:sz w:val="24"/>
                <w:szCs w:val="24"/>
                <w:lang w:val="kk-KZ" w:eastAsia="ru-RU"/>
              </w:rPr>
            </w:pPr>
            <w:r w:rsidRPr="00BF5B51">
              <w:rPr>
                <w:rFonts w:ascii="Times New Roman" w:eastAsia="Times New Roman" w:hAnsi="Times New Roman" w:cs="Times New Roman"/>
                <w:color w:val="000000"/>
                <w:sz w:val="24"/>
                <w:szCs w:val="24"/>
                <w:lang w:val="kk-KZ" w:eastAsia="ru-RU"/>
              </w:rPr>
              <w:t>Тәрбиеленушілердің оқу жүктемесінің ең жоғары көлеміне қойылатын талаптар Үлгілік оқу жоспарларында белгіленеді.</w:t>
            </w:r>
          </w:p>
          <w:p w:rsidR="00BF5B51" w:rsidRPr="00BF5B51" w:rsidRDefault="00BF5B51" w:rsidP="00BF5B51">
            <w:pPr>
              <w:jc w:val="both"/>
              <w:rPr>
                <w:rFonts w:ascii="Times New Roman" w:eastAsia="Times New Roman" w:hAnsi="Times New Roman" w:cs="Times New Roman"/>
                <w:color w:val="000000"/>
                <w:sz w:val="24"/>
                <w:szCs w:val="24"/>
                <w:lang w:val="kk-KZ" w:eastAsia="ru-RU"/>
              </w:rPr>
            </w:pPr>
            <w:r w:rsidRPr="00BF5B51">
              <w:rPr>
                <w:rFonts w:ascii="Times New Roman" w:eastAsia="Times New Roman" w:hAnsi="Times New Roman" w:cs="Times New Roman"/>
                <w:color w:val="000000"/>
                <w:sz w:val="24"/>
                <w:szCs w:val="24"/>
                <w:lang w:val="kk-KZ" w:eastAsia="ru-RU"/>
              </w:rPr>
              <w:t>2022-2023</w:t>
            </w:r>
            <w:r w:rsidR="002508F2">
              <w:rPr>
                <w:rFonts w:ascii="Times New Roman" w:eastAsia="Times New Roman" w:hAnsi="Times New Roman" w:cs="Times New Roman"/>
                <w:color w:val="000000"/>
                <w:sz w:val="24"/>
                <w:szCs w:val="24"/>
                <w:lang w:val="kk-KZ" w:eastAsia="ru-RU"/>
              </w:rPr>
              <w:t>, 2023-2024</w:t>
            </w:r>
            <w:r w:rsidRPr="00BF5B51">
              <w:rPr>
                <w:rFonts w:ascii="Times New Roman" w:eastAsia="Times New Roman" w:hAnsi="Times New Roman" w:cs="Times New Roman"/>
                <w:color w:val="000000"/>
                <w:sz w:val="24"/>
                <w:szCs w:val="24"/>
                <w:lang w:val="kk-KZ" w:eastAsia="ru-RU"/>
              </w:rPr>
              <w:t xml:space="preserve">  оқу жылында</w:t>
            </w:r>
            <w:r w:rsidRPr="00BF5B51">
              <w:rPr>
                <w:rFonts w:ascii="Times New Roman" w:eastAsia="Times New Roman" w:hAnsi="Times New Roman" w:cs="Times New Roman"/>
                <w:sz w:val="24"/>
                <w:szCs w:val="24"/>
                <w:lang w:val="kk-KZ" w:eastAsia="ru-RU"/>
              </w:rPr>
              <w:t>,</w:t>
            </w:r>
            <w:r w:rsidRPr="00BF5B51">
              <w:rPr>
                <w:rFonts w:ascii="Times New Roman" w:eastAsia="Times New Roman" w:hAnsi="Times New Roman" w:cs="Times New Roman"/>
                <w:color w:val="000000"/>
                <w:sz w:val="24"/>
                <w:szCs w:val="24"/>
                <w:shd w:val="clear" w:color="auto" w:fill="FFFFFF"/>
                <w:lang w:val="kk-KZ" w:eastAsia="ru-RU"/>
              </w:rPr>
              <w:t xml:space="preserve"> Қазақстан Республикасы</w:t>
            </w:r>
            <w:r w:rsidRPr="00BF5B51">
              <w:rPr>
                <w:rFonts w:ascii="Times New Roman" w:eastAsia="Times New Roman" w:hAnsi="Times New Roman" w:cs="Times New Roman"/>
                <w:sz w:val="24"/>
                <w:szCs w:val="24"/>
                <w:lang w:val="kk-KZ" w:eastAsia="ru-RU"/>
              </w:rPr>
              <w:t xml:space="preserve"> мектепке дейінгі тәрбие мен оқытудың үлгілік оқу жоспарларын бекіту туралы» </w:t>
            </w:r>
            <w:r w:rsidRPr="00BF5B51">
              <w:rPr>
                <w:rFonts w:ascii="Times New Roman" w:eastAsia="Times New Roman" w:hAnsi="Times New Roman" w:cs="Times New Roman"/>
                <w:color w:val="000000"/>
                <w:sz w:val="24"/>
                <w:szCs w:val="24"/>
                <w:shd w:val="clear" w:color="auto" w:fill="FFFFFF"/>
                <w:lang w:val="kk-KZ" w:eastAsia="ru-RU"/>
              </w:rPr>
              <w:t>Оқу-ағарту министрінің 2022 жылғы 9 қыркүйектегі</w:t>
            </w:r>
            <w:r w:rsidRPr="00BF5B51">
              <w:rPr>
                <w:rFonts w:ascii="Times New Roman" w:eastAsia="Times New Roman" w:hAnsi="Times New Roman" w:cs="Times New Roman"/>
                <w:color w:val="000000"/>
                <w:sz w:val="24"/>
                <w:szCs w:val="24"/>
                <w:lang w:val="kk-KZ" w:eastAsia="ru-RU"/>
              </w:rPr>
              <w:t xml:space="preserve"> </w:t>
            </w:r>
            <w:r w:rsidRPr="00BF5B51">
              <w:rPr>
                <w:rFonts w:ascii="Times New Roman" w:eastAsia="Times New Roman" w:hAnsi="Times New Roman" w:cs="Times New Roman"/>
                <w:color w:val="000000"/>
                <w:sz w:val="24"/>
                <w:szCs w:val="24"/>
                <w:shd w:val="clear" w:color="auto" w:fill="FFFFFF"/>
                <w:lang w:val="kk-KZ" w:eastAsia="ru-RU"/>
              </w:rPr>
              <w:t>№ 394 бұйрығына</w:t>
            </w:r>
            <w:r w:rsidRPr="00BF5B51">
              <w:rPr>
                <w:rFonts w:ascii="Times New Roman" w:eastAsia="Times New Roman" w:hAnsi="Times New Roman" w:cs="Times New Roman"/>
                <w:color w:val="000000"/>
                <w:sz w:val="24"/>
                <w:szCs w:val="24"/>
                <w:lang w:val="kk-KZ" w:eastAsia="ru-RU"/>
              </w:rPr>
              <w:t xml:space="preserve"> </w:t>
            </w:r>
            <w:r w:rsidRPr="00BF5B51">
              <w:rPr>
                <w:rFonts w:ascii="Times New Roman" w:eastAsia="Times New Roman" w:hAnsi="Times New Roman" w:cs="Times New Roman"/>
                <w:color w:val="000000"/>
                <w:sz w:val="24"/>
                <w:szCs w:val="24"/>
                <w:shd w:val="clear" w:color="auto" w:fill="FFFFFF"/>
                <w:lang w:val="kk-KZ" w:eastAsia="ru-RU"/>
              </w:rPr>
              <w:t xml:space="preserve">1-қосымшасы басшылылыққа алынды.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2"/>
              <w:gridCol w:w="2407"/>
              <w:gridCol w:w="2735"/>
              <w:gridCol w:w="812"/>
            </w:tblGrid>
            <w:tr w:rsidR="002508F2" w:rsidRPr="002508F2" w:rsidTr="003273CF">
              <w:trPr>
                <w:trHeight w:val="303"/>
              </w:trPr>
              <w:tc>
                <w:tcPr>
                  <w:tcW w:w="708" w:type="dxa"/>
                  <w:vMerge w:val="restart"/>
                </w:tcPr>
                <w:p w:rsidR="002508F2" w:rsidRPr="002508F2" w:rsidRDefault="002508F2" w:rsidP="002508F2">
                  <w:pPr>
                    <w:tabs>
                      <w:tab w:val="left" w:pos="5292"/>
                    </w:tabs>
                    <w:rPr>
                      <w:rFonts w:ascii="Times New Roman" w:eastAsia="Times New Roman" w:hAnsi="Times New Roman" w:cs="Times New Roman"/>
                      <w:b/>
                      <w:sz w:val="24"/>
                      <w:szCs w:val="24"/>
                      <w:lang w:eastAsia="ru-RU"/>
                    </w:rPr>
                  </w:pPr>
                  <w:r w:rsidRPr="002508F2">
                    <w:rPr>
                      <w:rFonts w:ascii="Times New Roman" w:eastAsia="Times New Roman" w:hAnsi="Times New Roman" w:cs="Times New Roman"/>
                      <w:b/>
                      <w:sz w:val="24"/>
                      <w:szCs w:val="24"/>
                      <w:lang w:eastAsia="ru-RU"/>
                    </w:rPr>
                    <w:t>№</w:t>
                  </w:r>
                </w:p>
              </w:tc>
              <w:tc>
                <w:tcPr>
                  <w:tcW w:w="2552" w:type="dxa"/>
                  <w:vMerge w:val="restart"/>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b/>
                      <w:sz w:val="24"/>
                      <w:szCs w:val="24"/>
                      <w:lang w:val="en-US" w:eastAsia="ru-RU"/>
                    </w:rPr>
                    <w:t>*</w:t>
                  </w:r>
                  <w:r w:rsidRPr="002508F2">
                    <w:rPr>
                      <w:rFonts w:ascii="Times New Roman" w:eastAsia="Times New Roman" w:hAnsi="Times New Roman" w:cs="Times New Roman"/>
                      <w:b/>
                      <w:sz w:val="24"/>
                      <w:szCs w:val="24"/>
                      <w:lang w:val="kk-KZ" w:eastAsia="ru-RU"/>
                    </w:rPr>
                    <w:t>Ұйымдастырылған іс</w:t>
                  </w:r>
                  <w:r w:rsidRPr="002508F2">
                    <w:rPr>
                      <w:rFonts w:ascii="Times New Roman" w:eastAsia="Times New Roman" w:hAnsi="Times New Roman" w:cs="Times New Roman"/>
                      <w:b/>
                      <w:sz w:val="24"/>
                      <w:szCs w:val="24"/>
                      <w:lang w:val="en-US" w:eastAsia="ru-RU"/>
                    </w:rPr>
                    <w:t>-</w:t>
                  </w:r>
                  <w:r w:rsidRPr="002508F2">
                    <w:rPr>
                      <w:rFonts w:ascii="Times New Roman" w:eastAsia="Times New Roman" w:hAnsi="Times New Roman" w:cs="Times New Roman"/>
                      <w:b/>
                      <w:sz w:val="24"/>
                      <w:szCs w:val="24"/>
                      <w:lang w:val="kk-KZ" w:eastAsia="ru-RU"/>
                    </w:rPr>
                    <w:t>әрекет</w:t>
                  </w:r>
                </w:p>
              </w:tc>
              <w:tc>
                <w:tcPr>
                  <w:tcW w:w="5954" w:type="dxa"/>
                  <w:gridSpan w:val="3"/>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b/>
                      <w:sz w:val="24"/>
                      <w:szCs w:val="24"/>
                      <w:lang w:val="kk-KZ" w:eastAsia="ru-RU"/>
                    </w:rPr>
                    <w:t xml:space="preserve">                                Жас топтары</w:t>
                  </w:r>
                </w:p>
              </w:tc>
            </w:tr>
            <w:tr w:rsidR="002508F2" w:rsidRPr="002508F2" w:rsidTr="003273CF">
              <w:trPr>
                <w:gridAfter w:val="1"/>
                <w:wAfter w:w="812" w:type="dxa"/>
                <w:trHeight w:val="85"/>
              </w:trPr>
              <w:tc>
                <w:tcPr>
                  <w:tcW w:w="708" w:type="dxa"/>
                  <w:vMerge/>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p>
              </w:tc>
              <w:tc>
                <w:tcPr>
                  <w:tcW w:w="2552" w:type="dxa"/>
                  <w:vMerge/>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p>
              </w:tc>
              <w:tc>
                <w:tcPr>
                  <w:tcW w:w="2407" w:type="dxa"/>
                </w:tcPr>
                <w:p w:rsidR="002508F2" w:rsidRPr="002508F2" w:rsidRDefault="002508F2" w:rsidP="002508F2">
                  <w:pPr>
                    <w:tabs>
                      <w:tab w:val="left" w:pos="5292"/>
                    </w:tabs>
                    <w:jc w:val="center"/>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b/>
                      <w:sz w:val="24"/>
                      <w:szCs w:val="24"/>
                      <w:lang w:val="kk-KZ" w:eastAsia="ru-RU"/>
                    </w:rPr>
                    <w:t>Ортаңғы топ</w:t>
                  </w:r>
                </w:p>
                <w:p w:rsidR="002508F2" w:rsidRPr="002508F2" w:rsidRDefault="002508F2" w:rsidP="002508F2">
                  <w:pPr>
                    <w:tabs>
                      <w:tab w:val="left" w:pos="5292"/>
                    </w:tabs>
                    <w:jc w:val="center"/>
                    <w:rPr>
                      <w:rFonts w:ascii="Times New Roman" w:eastAsia="Times New Roman" w:hAnsi="Times New Roman" w:cs="Times New Roman"/>
                      <w:b/>
                      <w:sz w:val="24"/>
                      <w:szCs w:val="24"/>
                      <w:lang w:eastAsia="ru-RU"/>
                    </w:rPr>
                  </w:pPr>
                  <w:r w:rsidRPr="002508F2">
                    <w:rPr>
                      <w:rFonts w:ascii="Times New Roman" w:eastAsia="Times New Roman" w:hAnsi="Times New Roman" w:cs="Times New Roman"/>
                      <w:b/>
                      <w:sz w:val="24"/>
                      <w:szCs w:val="24"/>
                      <w:lang w:val="kk-KZ" w:eastAsia="ru-RU"/>
                    </w:rPr>
                    <w:t>(</w:t>
                  </w:r>
                  <w:r w:rsidRPr="002508F2">
                    <w:rPr>
                      <w:rFonts w:ascii="Times New Roman" w:eastAsia="Times New Roman" w:hAnsi="Times New Roman" w:cs="Times New Roman"/>
                      <w:b/>
                      <w:sz w:val="24"/>
                      <w:szCs w:val="24"/>
                      <w:lang w:eastAsia="ru-RU"/>
                    </w:rPr>
                    <w:t xml:space="preserve">3 </w:t>
                  </w:r>
                  <w:proofErr w:type="spellStart"/>
                  <w:r w:rsidRPr="002508F2">
                    <w:rPr>
                      <w:rFonts w:ascii="Times New Roman" w:eastAsia="Times New Roman" w:hAnsi="Times New Roman" w:cs="Times New Roman"/>
                      <w:b/>
                      <w:sz w:val="24"/>
                      <w:szCs w:val="24"/>
                      <w:lang w:eastAsia="ru-RU"/>
                    </w:rPr>
                    <w:t>жастан</w:t>
                  </w:r>
                  <w:proofErr w:type="spellEnd"/>
                  <w:r w:rsidRPr="002508F2">
                    <w:rPr>
                      <w:rFonts w:ascii="Times New Roman" w:eastAsia="Times New Roman" w:hAnsi="Times New Roman" w:cs="Times New Roman"/>
                      <w:b/>
                      <w:sz w:val="24"/>
                      <w:szCs w:val="24"/>
                      <w:lang w:eastAsia="ru-RU"/>
                    </w:rPr>
                    <w:t xml:space="preserve"> </w:t>
                  </w:r>
                  <w:proofErr w:type="spellStart"/>
                  <w:r w:rsidRPr="002508F2">
                    <w:rPr>
                      <w:rFonts w:ascii="Times New Roman" w:eastAsia="Times New Roman" w:hAnsi="Times New Roman" w:cs="Times New Roman"/>
                      <w:b/>
                      <w:sz w:val="24"/>
                      <w:szCs w:val="24"/>
                      <w:lang w:eastAsia="ru-RU"/>
                    </w:rPr>
                    <w:t>бастап</w:t>
                  </w:r>
                  <w:proofErr w:type="spellEnd"/>
                  <w:r w:rsidRPr="002508F2">
                    <w:rPr>
                      <w:rFonts w:ascii="Times New Roman" w:eastAsia="Times New Roman" w:hAnsi="Times New Roman" w:cs="Times New Roman"/>
                      <w:b/>
                      <w:sz w:val="24"/>
                      <w:szCs w:val="24"/>
                      <w:lang w:eastAsia="ru-RU"/>
                    </w:rPr>
                    <w:t>)</w:t>
                  </w:r>
                </w:p>
              </w:tc>
              <w:tc>
                <w:tcPr>
                  <w:tcW w:w="2735" w:type="dxa"/>
                </w:tcPr>
                <w:p w:rsidR="002508F2" w:rsidRPr="002508F2" w:rsidRDefault="002508F2" w:rsidP="002508F2">
                  <w:pPr>
                    <w:tabs>
                      <w:tab w:val="left" w:pos="5292"/>
                    </w:tabs>
                    <w:jc w:val="center"/>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b/>
                      <w:sz w:val="24"/>
                      <w:szCs w:val="24"/>
                      <w:lang w:val="kk-KZ" w:eastAsia="ru-RU"/>
                    </w:rPr>
                    <w:t>Ересек       (4 жастан бастап)</w:t>
                  </w:r>
                </w:p>
              </w:tc>
            </w:tr>
            <w:tr w:rsidR="002508F2" w:rsidRPr="002508F2" w:rsidTr="003273CF">
              <w:trPr>
                <w:gridAfter w:val="1"/>
                <w:wAfter w:w="812" w:type="dxa"/>
                <w:trHeight w:val="303"/>
              </w:trPr>
              <w:tc>
                <w:tcPr>
                  <w:tcW w:w="708" w:type="dxa"/>
                  <w:vMerge w:val="restart"/>
                </w:tcPr>
                <w:p w:rsidR="002508F2" w:rsidRPr="002508F2" w:rsidRDefault="002508F2" w:rsidP="002508F2">
                  <w:pPr>
                    <w:tabs>
                      <w:tab w:val="left" w:pos="5292"/>
                    </w:tabs>
                    <w:rPr>
                      <w:rFonts w:ascii="Times New Roman" w:eastAsia="Times New Roman" w:hAnsi="Times New Roman" w:cs="Times New Roman"/>
                      <w:b/>
                      <w:sz w:val="24"/>
                      <w:szCs w:val="24"/>
                      <w:lang w:eastAsia="ru-RU"/>
                    </w:rPr>
                  </w:pPr>
                  <w:r w:rsidRPr="002508F2">
                    <w:rPr>
                      <w:rFonts w:ascii="Times New Roman" w:eastAsia="Times New Roman" w:hAnsi="Times New Roman" w:cs="Times New Roman"/>
                      <w:b/>
                      <w:sz w:val="24"/>
                      <w:szCs w:val="24"/>
                      <w:lang w:eastAsia="ru-RU"/>
                    </w:rPr>
                    <w:lastRenderedPageBreak/>
                    <w:t>1</w:t>
                  </w:r>
                </w:p>
              </w:tc>
              <w:tc>
                <w:tcPr>
                  <w:tcW w:w="2552" w:type="dxa"/>
                  <w:vMerge w:val="restart"/>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Дене шынықтыру</w:t>
                  </w:r>
                </w:p>
                <w:p w:rsidR="002508F2" w:rsidRPr="002508F2" w:rsidRDefault="002508F2" w:rsidP="002508F2">
                  <w:pPr>
                    <w:tabs>
                      <w:tab w:val="left" w:pos="5292"/>
                    </w:tabs>
                    <w:rPr>
                      <w:rFonts w:ascii="Times New Roman" w:eastAsia="Times New Roman" w:hAnsi="Times New Roman" w:cs="Times New Roman"/>
                      <w:sz w:val="24"/>
                      <w:szCs w:val="24"/>
                      <w:lang w:val="en-US" w:eastAsia="ru-RU"/>
                    </w:rPr>
                  </w:pPr>
                  <w:r w:rsidRPr="002508F2">
                    <w:rPr>
                      <w:rFonts w:ascii="Times New Roman" w:eastAsia="Times New Roman" w:hAnsi="Times New Roman" w:cs="Times New Roman"/>
                      <w:sz w:val="24"/>
                      <w:szCs w:val="24"/>
                      <w:lang w:val="kk-KZ" w:eastAsia="ru-RU"/>
                    </w:rPr>
                    <w:t>Дене шынықтыру</w:t>
                  </w:r>
                  <w:r w:rsidRPr="002508F2">
                    <w:rPr>
                      <w:rFonts w:ascii="Times New Roman" w:eastAsia="Times New Roman" w:hAnsi="Times New Roman" w:cs="Times New Roman"/>
                      <w:sz w:val="24"/>
                      <w:szCs w:val="24"/>
                      <w:lang w:val="en-US" w:eastAsia="ru-RU"/>
                    </w:rPr>
                    <w:t>***</w:t>
                  </w:r>
                </w:p>
              </w:tc>
              <w:tc>
                <w:tcPr>
                  <w:tcW w:w="2407"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а</w:t>
                  </w:r>
                  <w:proofErr w:type="spellStart"/>
                  <w:r w:rsidRPr="002508F2">
                    <w:rPr>
                      <w:rFonts w:ascii="Times New Roman" w:eastAsia="Times New Roman" w:hAnsi="Times New Roman" w:cs="Times New Roman"/>
                      <w:sz w:val="24"/>
                      <w:szCs w:val="24"/>
                      <w:lang w:eastAsia="ru-RU"/>
                    </w:rPr>
                    <w:t>птасына</w:t>
                  </w:r>
                  <w:proofErr w:type="spellEnd"/>
                  <w:r w:rsidRPr="002508F2">
                    <w:rPr>
                      <w:rFonts w:ascii="Times New Roman" w:eastAsia="Times New Roman" w:hAnsi="Times New Roman" w:cs="Times New Roman"/>
                      <w:sz w:val="24"/>
                      <w:szCs w:val="24"/>
                      <w:lang w:eastAsia="ru-RU"/>
                    </w:rPr>
                    <w:t xml:space="preserve"> </w:t>
                  </w:r>
                  <w:r w:rsidRPr="002508F2">
                    <w:rPr>
                      <w:rFonts w:ascii="Times New Roman" w:eastAsia="Times New Roman" w:hAnsi="Times New Roman" w:cs="Times New Roman"/>
                      <w:sz w:val="24"/>
                      <w:szCs w:val="24"/>
                      <w:lang w:val="kk-KZ" w:eastAsia="ru-RU"/>
                    </w:rPr>
                    <w:t>үш рет</w:t>
                  </w:r>
                </w:p>
              </w:tc>
              <w:tc>
                <w:tcPr>
                  <w:tcW w:w="2735" w:type="dxa"/>
                </w:tcPr>
                <w:p w:rsidR="002508F2" w:rsidRPr="002508F2" w:rsidRDefault="002508F2" w:rsidP="002508F2">
                  <w:pPr>
                    <w:tabs>
                      <w:tab w:val="center" w:pos="1517"/>
                    </w:tabs>
                    <w:rPr>
                      <w:rFonts w:ascii="Times New Roman" w:eastAsia="Times New Roman" w:hAnsi="Times New Roman" w:cs="Times New Roman"/>
                      <w:sz w:val="24"/>
                      <w:szCs w:val="24"/>
                      <w:lang w:val="en-US" w:eastAsia="ru-RU"/>
                    </w:rPr>
                  </w:pPr>
                  <w:r w:rsidRPr="002508F2">
                    <w:rPr>
                      <w:rFonts w:ascii="Times New Roman" w:eastAsia="Times New Roman" w:hAnsi="Times New Roman" w:cs="Times New Roman"/>
                      <w:sz w:val="24"/>
                      <w:szCs w:val="24"/>
                      <w:lang w:val="kk-KZ" w:eastAsia="ru-RU"/>
                    </w:rPr>
                    <w:t>а</w:t>
                  </w:r>
                  <w:proofErr w:type="spellStart"/>
                  <w:r w:rsidRPr="002508F2">
                    <w:rPr>
                      <w:rFonts w:ascii="Times New Roman" w:eastAsia="Times New Roman" w:hAnsi="Times New Roman" w:cs="Times New Roman"/>
                      <w:sz w:val="24"/>
                      <w:szCs w:val="24"/>
                      <w:lang w:eastAsia="ru-RU"/>
                    </w:rPr>
                    <w:t>птасына</w:t>
                  </w:r>
                  <w:proofErr w:type="spellEnd"/>
                  <w:r w:rsidRPr="002508F2">
                    <w:rPr>
                      <w:rFonts w:ascii="Times New Roman" w:eastAsia="Times New Roman" w:hAnsi="Times New Roman" w:cs="Times New Roman"/>
                      <w:sz w:val="24"/>
                      <w:szCs w:val="24"/>
                      <w:lang w:eastAsia="ru-RU"/>
                    </w:rPr>
                    <w:t xml:space="preserve"> </w:t>
                  </w:r>
                  <w:r w:rsidRPr="002508F2">
                    <w:rPr>
                      <w:rFonts w:ascii="Times New Roman" w:eastAsia="Times New Roman" w:hAnsi="Times New Roman" w:cs="Times New Roman"/>
                      <w:sz w:val="24"/>
                      <w:szCs w:val="24"/>
                      <w:lang w:val="kk-KZ" w:eastAsia="ru-RU"/>
                    </w:rPr>
                    <w:t>үш рет</w:t>
                  </w:r>
                  <w:r w:rsidRPr="002508F2">
                    <w:rPr>
                      <w:rFonts w:ascii="Times New Roman" w:eastAsia="Times New Roman" w:hAnsi="Times New Roman" w:cs="Times New Roman"/>
                      <w:sz w:val="24"/>
                      <w:szCs w:val="24"/>
                      <w:lang w:val="en-US" w:eastAsia="ru-RU"/>
                    </w:rPr>
                    <w:tab/>
                  </w:r>
                </w:p>
              </w:tc>
            </w:tr>
            <w:tr w:rsidR="002508F2" w:rsidRPr="002508F2" w:rsidTr="003273CF">
              <w:trPr>
                <w:gridAfter w:val="1"/>
                <w:wAfter w:w="812" w:type="dxa"/>
                <w:trHeight w:val="85"/>
              </w:trPr>
              <w:tc>
                <w:tcPr>
                  <w:tcW w:w="708" w:type="dxa"/>
                  <w:vMerge/>
                </w:tcPr>
                <w:p w:rsidR="002508F2" w:rsidRPr="002508F2" w:rsidRDefault="002508F2" w:rsidP="002508F2">
                  <w:pPr>
                    <w:tabs>
                      <w:tab w:val="left" w:pos="5292"/>
                    </w:tabs>
                    <w:rPr>
                      <w:rFonts w:ascii="Times New Roman" w:eastAsia="Times New Roman" w:hAnsi="Times New Roman" w:cs="Times New Roman"/>
                      <w:b/>
                      <w:sz w:val="24"/>
                      <w:szCs w:val="24"/>
                      <w:lang w:eastAsia="ru-RU"/>
                    </w:rPr>
                  </w:pPr>
                </w:p>
              </w:tc>
              <w:tc>
                <w:tcPr>
                  <w:tcW w:w="2552" w:type="dxa"/>
                  <w:vMerge/>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p>
              </w:tc>
              <w:tc>
                <w:tcPr>
                  <w:tcW w:w="2407"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c>
                <w:tcPr>
                  <w:tcW w:w="2735" w:type="dxa"/>
                </w:tcPr>
                <w:p w:rsidR="002508F2" w:rsidRPr="002508F2" w:rsidRDefault="002508F2" w:rsidP="002508F2">
                  <w:pPr>
                    <w:tabs>
                      <w:tab w:val="center" w:pos="1517"/>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w:t>
                  </w:r>
                </w:p>
              </w:tc>
            </w:tr>
            <w:tr w:rsidR="002508F2" w:rsidRPr="00775F07" w:rsidTr="003273CF">
              <w:trPr>
                <w:gridAfter w:val="1"/>
                <w:wAfter w:w="812" w:type="dxa"/>
                <w:trHeight w:val="624"/>
              </w:trPr>
              <w:tc>
                <w:tcPr>
                  <w:tcW w:w="708"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b/>
                      <w:sz w:val="24"/>
                      <w:szCs w:val="24"/>
                      <w:lang w:val="kk-KZ" w:eastAsia="ru-RU"/>
                    </w:rPr>
                    <w:t>2</w:t>
                  </w:r>
                </w:p>
              </w:tc>
              <w:tc>
                <w:tcPr>
                  <w:tcW w:w="2552"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Сөйлеуді дамыту және көркем әдебиет</w:t>
                  </w:r>
                </w:p>
              </w:tc>
              <w:tc>
                <w:tcPr>
                  <w:tcW w:w="2407"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c>
                <w:tcPr>
                  <w:tcW w:w="2735"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r>
            <w:tr w:rsidR="002508F2" w:rsidRPr="00775F07" w:rsidTr="003273CF">
              <w:trPr>
                <w:gridAfter w:val="1"/>
                <w:wAfter w:w="812" w:type="dxa"/>
                <w:trHeight w:val="489"/>
              </w:trPr>
              <w:tc>
                <w:tcPr>
                  <w:tcW w:w="708" w:type="dxa"/>
                  <w:vMerge w:val="restart"/>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b/>
                      <w:sz w:val="24"/>
                      <w:szCs w:val="24"/>
                      <w:lang w:val="kk-KZ" w:eastAsia="ru-RU"/>
                    </w:rPr>
                    <w:t>3</w:t>
                  </w:r>
                </w:p>
              </w:tc>
              <w:tc>
                <w:tcPr>
                  <w:tcW w:w="2552"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Қазақ тілі</w:t>
                  </w:r>
                </w:p>
              </w:tc>
              <w:tc>
                <w:tcPr>
                  <w:tcW w:w="2407"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аптасына бір рет</w:t>
                  </w:r>
                </w:p>
              </w:tc>
              <w:tc>
                <w:tcPr>
                  <w:tcW w:w="2735"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аптасына бір рет</w:t>
                  </w:r>
                </w:p>
              </w:tc>
            </w:tr>
            <w:tr w:rsidR="002508F2" w:rsidRPr="00775F07" w:rsidTr="003273CF">
              <w:trPr>
                <w:gridAfter w:val="1"/>
                <w:wAfter w:w="812" w:type="dxa"/>
                <w:trHeight w:val="85"/>
              </w:trPr>
              <w:tc>
                <w:tcPr>
                  <w:tcW w:w="708" w:type="dxa"/>
                  <w:vMerge/>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p>
              </w:tc>
              <w:tc>
                <w:tcPr>
                  <w:tcW w:w="2552"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Қазақ тілі***</w:t>
                  </w:r>
                </w:p>
              </w:tc>
              <w:tc>
                <w:tcPr>
                  <w:tcW w:w="2407"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c>
                <w:tcPr>
                  <w:tcW w:w="2735"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r>
            <w:tr w:rsidR="002508F2" w:rsidRPr="00775F07" w:rsidTr="003273CF">
              <w:trPr>
                <w:gridAfter w:val="1"/>
                <w:wAfter w:w="812" w:type="dxa"/>
                <w:trHeight w:val="85"/>
              </w:trPr>
              <w:tc>
                <w:tcPr>
                  <w:tcW w:w="708"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b/>
                      <w:sz w:val="24"/>
                      <w:szCs w:val="24"/>
                      <w:lang w:val="kk-KZ" w:eastAsia="ru-RU"/>
                    </w:rPr>
                    <w:t>4</w:t>
                  </w:r>
                </w:p>
              </w:tc>
              <w:tc>
                <w:tcPr>
                  <w:tcW w:w="2552"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Математика негіздері</w:t>
                  </w:r>
                </w:p>
              </w:tc>
              <w:tc>
                <w:tcPr>
                  <w:tcW w:w="2407"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c>
                <w:tcPr>
                  <w:tcW w:w="2735"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r>
            <w:tr w:rsidR="002508F2" w:rsidRPr="00775F07" w:rsidTr="003273CF">
              <w:trPr>
                <w:gridAfter w:val="1"/>
                <w:wAfter w:w="812" w:type="dxa"/>
                <w:trHeight w:val="85"/>
              </w:trPr>
              <w:tc>
                <w:tcPr>
                  <w:tcW w:w="708"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b/>
                      <w:sz w:val="24"/>
                      <w:szCs w:val="24"/>
                      <w:lang w:val="kk-KZ" w:eastAsia="ru-RU"/>
                    </w:rPr>
                    <w:t>5</w:t>
                  </w:r>
                </w:p>
              </w:tc>
              <w:tc>
                <w:tcPr>
                  <w:tcW w:w="2552"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Сенсорика</w:t>
                  </w:r>
                </w:p>
              </w:tc>
              <w:tc>
                <w:tcPr>
                  <w:tcW w:w="2407"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w:t>
                  </w:r>
                </w:p>
              </w:tc>
              <w:tc>
                <w:tcPr>
                  <w:tcW w:w="2735"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w:t>
                  </w:r>
                </w:p>
              </w:tc>
            </w:tr>
            <w:tr w:rsidR="002508F2" w:rsidRPr="00775F07" w:rsidTr="003273CF">
              <w:trPr>
                <w:gridAfter w:val="1"/>
                <w:wAfter w:w="812" w:type="dxa"/>
                <w:trHeight w:val="85"/>
              </w:trPr>
              <w:tc>
                <w:tcPr>
                  <w:tcW w:w="708"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b/>
                      <w:sz w:val="24"/>
                      <w:szCs w:val="24"/>
                      <w:lang w:val="kk-KZ" w:eastAsia="ru-RU"/>
                    </w:rPr>
                    <w:t>6</w:t>
                  </w:r>
                </w:p>
              </w:tc>
              <w:tc>
                <w:tcPr>
                  <w:tcW w:w="2552"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Қоршаған ортамен танысу</w:t>
                  </w:r>
                </w:p>
              </w:tc>
              <w:tc>
                <w:tcPr>
                  <w:tcW w:w="2407"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c>
                <w:tcPr>
                  <w:tcW w:w="2735"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r>
            <w:tr w:rsidR="002508F2" w:rsidRPr="00775F07" w:rsidTr="003273CF">
              <w:trPr>
                <w:gridAfter w:val="1"/>
                <w:wAfter w:w="812" w:type="dxa"/>
                <w:trHeight w:val="85"/>
              </w:trPr>
              <w:tc>
                <w:tcPr>
                  <w:tcW w:w="708"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b/>
                      <w:sz w:val="24"/>
                      <w:szCs w:val="24"/>
                      <w:lang w:val="kk-KZ" w:eastAsia="ru-RU"/>
                    </w:rPr>
                    <w:t>7</w:t>
                  </w:r>
                </w:p>
              </w:tc>
              <w:tc>
                <w:tcPr>
                  <w:tcW w:w="2552"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Сурет салу</w:t>
                  </w:r>
                </w:p>
              </w:tc>
              <w:tc>
                <w:tcPr>
                  <w:tcW w:w="2407"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c>
                <w:tcPr>
                  <w:tcW w:w="2735"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r>
            <w:tr w:rsidR="002508F2" w:rsidRPr="00775F07" w:rsidTr="003273CF">
              <w:trPr>
                <w:gridAfter w:val="1"/>
                <w:wAfter w:w="812" w:type="dxa"/>
                <w:trHeight w:val="85"/>
              </w:trPr>
              <w:tc>
                <w:tcPr>
                  <w:tcW w:w="708"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p>
              </w:tc>
              <w:tc>
                <w:tcPr>
                  <w:tcW w:w="2552"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Мүсіндеу</w:t>
                  </w:r>
                </w:p>
              </w:tc>
              <w:tc>
                <w:tcPr>
                  <w:tcW w:w="2407"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c>
                <w:tcPr>
                  <w:tcW w:w="2735"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r>
            <w:tr w:rsidR="002508F2" w:rsidRPr="00775F07" w:rsidTr="003273CF">
              <w:trPr>
                <w:gridAfter w:val="1"/>
                <w:wAfter w:w="812" w:type="dxa"/>
                <w:trHeight w:val="85"/>
              </w:trPr>
              <w:tc>
                <w:tcPr>
                  <w:tcW w:w="708"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p>
              </w:tc>
              <w:tc>
                <w:tcPr>
                  <w:tcW w:w="2552"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Жапсыру</w:t>
                  </w:r>
                </w:p>
              </w:tc>
              <w:tc>
                <w:tcPr>
                  <w:tcW w:w="2407"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c>
                <w:tcPr>
                  <w:tcW w:w="2735"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r>
            <w:tr w:rsidR="002508F2" w:rsidRPr="00775F07" w:rsidTr="003273CF">
              <w:trPr>
                <w:gridAfter w:val="1"/>
                <w:wAfter w:w="812" w:type="dxa"/>
                <w:trHeight w:val="85"/>
              </w:trPr>
              <w:tc>
                <w:tcPr>
                  <w:tcW w:w="708"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p>
              </w:tc>
              <w:tc>
                <w:tcPr>
                  <w:tcW w:w="2552"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Құрастыру</w:t>
                  </w:r>
                </w:p>
              </w:tc>
              <w:tc>
                <w:tcPr>
                  <w:tcW w:w="2407"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c>
                <w:tcPr>
                  <w:tcW w:w="2735"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күн сайын</w:t>
                  </w:r>
                </w:p>
              </w:tc>
            </w:tr>
            <w:tr w:rsidR="002508F2" w:rsidRPr="00775F07" w:rsidTr="003273CF">
              <w:trPr>
                <w:gridAfter w:val="1"/>
                <w:wAfter w:w="812" w:type="dxa"/>
                <w:trHeight w:val="85"/>
              </w:trPr>
              <w:tc>
                <w:tcPr>
                  <w:tcW w:w="708"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r w:rsidRPr="002508F2">
                    <w:rPr>
                      <w:rFonts w:ascii="Times New Roman" w:eastAsia="Times New Roman" w:hAnsi="Times New Roman" w:cs="Times New Roman"/>
                      <w:b/>
                      <w:sz w:val="24"/>
                      <w:szCs w:val="24"/>
                      <w:lang w:val="kk-KZ" w:eastAsia="ru-RU"/>
                    </w:rPr>
                    <w:t>8</w:t>
                  </w:r>
                </w:p>
              </w:tc>
              <w:tc>
                <w:tcPr>
                  <w:tcW w:w="2552"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Музыка </w:t>
                  </w:r>
                </w:p>
              </w:tc>
              <w:tc>
                <w:tcPr>
                  <w:tcW w:w="2407" w:type="dxa"/>
                </w:tcPr>
                <w:p w:rsidR="002508F2" w:rsidRPr="002508F2" w:rsidRDefault="002508F2" w:rsidP="002508F2">
                  <w:pPr>
                    <w:tabs>
                      <w:tab w:val="left" w:pos="5292"/>
                    </w:tabs>
                    <w:jc w:val="center"/>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аптасына бір рет</w:t>
                  </w:r>
                </w:p>
              </w:tc>
              <w:tc>
                <w:tcPr>
                  <w:tcW w:w="2735"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аптасына бір рет</w:t>
                  </w:r>
                </w:p>
              </w:tc>
            </w:tr>
            <w:tr w:rsidR="002508F2" w:rsidRPr="00775F07" w:rsidTr="003273CF">
              <w:trPr>
                <w:gridAfter w:val="1"/>
                <w:wAfter w:w="812" w:type="dxa"/>
                <w:trHeight w:val="85"/>
              </w:trPr>
              <w:tc>
                <w:tcPr>
                  <w:tcW w:w="708" w:type="dxa"/>
                </w:tcPr>
                <w:p w:rsidR="002508F2" w:rsidRPr="002508F2" w:rsidRDefault="002508F2" w:rsidP="002508F2">
                  <w:pPr>
                    <w:tabs>
                      <w:tab w:val="left" w:pos="5292"/>
                    </w:tabs>
                    <w:rPr>
                      <w:rFonts w:ascii="Times New Roman" w:eastAsia="Times New Roman" w:hAnsi="Times New Roman" w:cs="Times New Roman"/>
                      <w:b/>
                      <w:sz w:val="24"/>
                      <w:szCs w:val="24"/>
                      <w:lang w:val="kk-KZ" w:eastAsia="ru-RU"/>
                    </w:rPr>
                  </w:pPr>
                </w:p>
              </w:tc>
              <w:tc>
                <w:tcPr>
                  <w:tcW w:w="2552"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Музыка***</w:t>
                  </w:r>
                </w:p>
              </w:tc>
              <w:tc>
                <w:tcPr>
                  <w:tcW w:w="2407" w:type="dxa"/>
                </w:tcPr>
                <w:p w:rsidR="002508F2" w:rsidRPr="002508F2" w:rsidRDefault="002508F2" w:rsidP="002508F2">
                  <w:pPr>
                    <w:tabs>
                      <w:tab w:val="left" w:pos="5292"/>
                    </w:tabs>
                    <w:jc w:val="center"/>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күн сайын</w:t>
                  </w:r>
                </w:p>
              </w:tc>
              <w:tc>
                <w:tcPr>
                  <w:tcW w:w="2735" w:type="dxa"/>
                </w:tcPr>
                <w:p w:rsidR="002508F2" w:rsidRPr="002508F2" w:rsidRDefault="002508F2" w:rsidP="002508F2">
                  <w:pPr>
                    <w:tabs>
                      <w:tab w:val="left" w:pos="5292"/>
                    </w:tabs>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күн сайын</w:t>
                  </w:r>
                </w:p>
              </w:tc>
            </w:tr>
          </w:tbl>
          <w:p w:rsidR="002508F2" w:rsidRDefault="002508F2" w:rsidP="002508F2">
            <w:pPr>
              <w:rPr>
                <w:rFonts w:ascii="Times New Roman" w:eastAsia="Times New Roman" w:hAnsi="Times New Roman" w:cs="Times New Roman"/>
                <w:sz w:val="24"/>
                <w:szCs w:val="24"/>
                <w:lang w:val="kk-KZ" w:eastAsia="ru-RU"/>
              </w:rPr>
            </w:pPr>
            <w:r w:rsidRPr="002508F2">
              <w:rPr>
                <w:rFonts w:ascii="Times New Roman" w:eastAsia="Times New Roman" w:hAnsi="Times New Roman" w:cs="Times New Roman"/>
                <w:sz w:val="24"/>
                <w:szCs w:val="24"/>
                <w:lang w:val="kk-KZ" w:eastAsia="ru-RU"/>
              </w:rPr>
              <w:t xml:space="preserve">  Мектепалды даярлық сынып- ұзақтығы 25-30 минуттан 20 сағат </w:t>
            </w:r>
          </w:p>
          <w:p w:rsidR="002508F2" w:rsidRPr="002508F2" w:rsidRDefault="002508F2" w:rsidP="002508F2">
            <w:pPr>
              <w:rPr>
                <w:rFonts w:ascii="Times New Roman" w:eastAsia="Times New Roman" w:hAnsi="Times New Roman" w:cs="Times New Roman"/>
                <w:sz w:val="24"/>
                <w:szCs w:val="24"/>
                <w:lang w:val="kk-KZ" w:eastAsia="ru-RU"/>
              </w:rPr>
            </w:pPr>
          </w:p>
          <w:p w:rsidR="00B94306" w:rsidRDefault="002508F2" w:rsidP="008874D3">
            <w:pPr>
              <w:rPr>
                <w:rFonts w:ascii="Times New Roman" w:hAnsi="Times New Roman"/>
                <w:b/>
                <w:sz w:val="24"/>
                <w:szCs w:val="24"/>
                <w:lang w:val="kk-KZ"/>
              </w:rPr>
            </w:pPr>
            <w:r w:rsidRPr="00473EF6">
              <w:rPr>
                <w:rFonts w:ascii="Times New Roman" w:hAnsi="Times New Roman"/>
                <w:b/>
                <w:sz w:val="24"/>
                <w:szCs w:val="24"/>
                <w:lang w:val="kk-KZ"/>
              </w:rPr>
              <w:t>Мектептің мектепалды даярлық сыныбына арналған мектепке дейінгі тәрбие мен оқытудың үлгілік оқу жоспары (5 жастағы балалар</w:t>
            </w:r>
          </w:p>
          <w:tbl>
            <w:tblPr>
              <w:tblW w:w="937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0"/>
              <w:gridCol w:w="2815"/>
              <w:gridCol w:w="2835"/>
              <w:gridCol w:w="3261"/>
            </w:tblGrid>
            <w:tr w:rsidR="002508F2" w:rsidRPr="00473EF6" w:rsidTr="003273CF">
              <w:trPr>
                <w:trHeight w:val="678"/>
              </w:trPr>
              <w:tc>
                <w:tcPr>
                  <w:tcW w:w="467" w:type="dxa"/>
                  <w:gridSpan w:val="2"/>
                  <w:tcMar>
                    <w:top w:w="15" w:type="dxa"/>
                    <w:left w:w="15" w:type="dxa"/>
                    <w:bottom w:w="15" w:type="dxa"/>
                    <w:right w:w="15" w:type="dxa"/>
                  </w:tcMar>
                  <w:vAlign w:val="center"/>
                </w:tcPr>
                <w:p w:rsidR="002508F2" w:rsidRPr="00473EF6" w:rsidRDefault="002508F2" w:rsidP="00FD6355">
                  <w:pPr>
                    <w:spacing w:after="20"/>
                    <w:ind w:left="20"/>
                    <w:jc w:val="center"/>
                    <w:rPr>
                      <w:rFonts w:ascii="Times New Roman" w:eastAsia="Calibri" w:hAnsi="Times New Roman"/>
                      <w:color w:val="000000"/>
                      <w:kern w:val="24"/>
                      <w:sz w:val="24"/>
                      <w:szCs w:val="24"/>
                      <w:lang w:val="kk-KZ"/>
                    </w:rPr>
                  </w:pPr>
                  <w:r w:rsidRPr="00473EF6">
                    <w:rPr>
                      <w:rFonts w:ascii="Times New Roman" w:hAnsi="Times New Roman"/>
                      <w:color w:val="000000"/>
                      <w:sz w:val="24"/>
                      <w:szCs w:val="24"/>
                      <w:lang w:val="en-US"/>
                    </w:rPr>
                    <w:lastRenderedPageBreak/>
                    <w:t xml:space="preserve">№ </w:t>
                  </w:r>
                  <w:r w:rsidRPr="00473EF6">
                    <w:rPr>
                      <w:rFonts w:ascii="Times New Roman" w:hAnsi="Times New Roman"/>
                      <w:color w:val="000000"/>
                      <w:sz w:val="24"/>
                      <w:szCs w:val="24"/>
                      <w:lang w:val="kk-KZ"/>
                    </w:rPr>
                    <w:t>р/с</w:t>
                  </w:r>
                </w:p>
              </w:tc>
              <w:tc>
                <w:tcPr>
                  <w:tcW w:w="2815" w:type="dxa"/>
                  <w:vAlign w:val="center"/>
                </w:tcPr>
                <w:p w:rsidR="002508F2" w:rsidRPr="00473EF6" w:rsidRDefault="002508F2" w:rsidP="00FD6355">
                  <w:pPr>
                    <w:spacing w:beforeAutospacing="1" w:afterAutospacing="1" w:line="254" w:lineRule="auto"/>
                    <w:ind w:firstLine="58"/>
                    <w:jc w:val="center"/>
                    <w:rPr>
                      <w:rFonts w:ascii="Times New Roman" w:eastAsia="Calibri" w:hAnsi="Times New Roman"/>
                      <w:color w:val="000000"/>
                      <w:spacing w:val="2"/>
                      <w:kern w:val="24"/>
                      <w:sz w:val="24"/>
                      <w:szCs w:val="24"/>
                      <w:lang w:val="kk-KZ" w:eastAsia="zh-CN"/>
                    </w:rPr>
                  </w:pPr>
                  <w:r w:rsidRPr="00473EF6">
                    <w:rPr>
                      <w:rFonts w:ascii="Times New Roman" w:eastAsia="Calibri" w:hAnsi="Times New Roman"/>
                      <w:color w:val="000000"/>
                      <w:spacing w:val="2"/>
                      <w:kern w:val="24"/>
                      <w:sz w:val="24"/>
                      <w:szCs w:val="24"/>
                      <w:lang w:val="kk-KZ" w:eastAsia="zh-CN"/>
                    </w:rPr>
                    <w:t xml:space="preserve">*Ұйымдастырылған </w:t>
                  </w:r>
                </w:p>
                <w:p w:rsidR="002508F2" w:rsidRPr="00473EF6" w:rsidRDefault="002508F2" w:rsidP="00FD6355">
                  <w:pPr>
                    <w:spacing w:beforeAutospacing="1" w:afterAutospacing="1" w:line="254" w:lineRule="auto"/>
                    <w:ind w:firstLine="58"/>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spacing w:val="2"/>
                      <w:kern w:val="24"/>
                      <w:sz w:val="24"/>
                      <w:szCs w:val="24"/>
                      <w:lang w:val="kk-KZ" w:eastAsia="zh-CN"/>
                    </w:rPr>
                    <w:t xml:space="preserve">іс-әрекет/балалар әрекеті </w:t>
                  </w:r>
                </w:p>
              </w:tc>
              <w:tc>
                <w:tcPr>
                  <w:tcW w:w="2835" w:type="dxa"/>
                  <w:vAlign w:val="center"/>
                </w:tcPr>
                <w:p w:rsidR="002508F2" w:rsidRPr="00473EF6" w:rsidRDefault="002508F2" w:rsidP="00FD6355">
                  <w:pPr>
                    <w:spacing w:line="254" w:lineRule="auto"/>
                    <w:ind w:firstLine="58"/>
                    <w:jc w:val="center"/>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kern w:val="24"/>
                      <w:sz w:val="24"/>
                      <w:szCs w:val="24"/>
                      <w:lang w:val="kk-KZ"/>
                    </w:rPr>
                    <w:t>Аптасына өткізілу жиілігі</w:t>
                  </w:r>
                </w:p>
              </w:tc>
              <w:tc>
                <w:tcPr>
                  <w:tcW w:w="3261" w:type="dxa"/>
                  <w:vAlign w:val="center"/>
                </w:tcPr>
                <w:p w:rsidR="002508F2" w:rsidRPr="00473EF6" w:rsidRDefault="002508F2" w:rsidP="00FD6355">
                  <w:pPr>
                    <w:spacing w:line="254" w:lineRule="auto"/>
                    <w:ind w:firstLine="58"/>
                    <w:jc w:val="center"/>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kern w:val="24"/>
                      <w:sz w:val="24"/>
                      <w:szCs w:val="24"/>
                      <w:lang w:val="kk-KZ"/>
                    </w:rPr>
                    <w:t>Аптадағы нормативтік жүктеме</w:t>
                  </w:r>
                </w:p>
              </w:tc>
            </w:tr>
            <w:tr w:rsidR="002508F2" w:rsidRPr="00473EF6" w:rsidTr="003273CF">
              <w:trPr>
                <w:trHeight w:val="30"/>
              </w:trPr>
              <w:tc>
                <w:tcPr>
                  <w:tcW w:w="447" w:type="dxa"/>
                  <w:vMerge w:val="restart"/>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sz w:val="24"/>
                      <w:szCs w:val="24"/>
                      <w:lang w:val="en-US"/>
                    </w:rPr>
                  </w:pPr>
                  <w:r w:rsidRPr="00473EF6">
                    <w:rPr>
                      <w:rFonts w:ascii="Times New Roman" w:hAnsi="Times New Roman"/>
                      <w:color w:val="000000"/>
                      <w:sz w:val="24"/>
                      <w:szCs w:val="24"/>
                      <w:lang w:val="en-US"/>
                    </w:rPr>
                    <w:t>1</w:t>
                  </w:r>
                </w:p>
              </w:tc>
              <w:tc>
                <w:tcPr>
                  <w:tcW w:w="2835" w:type="dxa"/>
                  <w:gridSpan w:val="2"/>
                  <w:shd w:val="clear" w:color="auto" w:fill="auto"/>
                  <w:tcMar>
                    <w:top w:w="15" w:type="dxa"/>
                    <w:left w:w="15" w:type="dxa"/>
                    <w:bottom w:w="15" w:type="dxa"/>
                    <w:right w:w="15" w:type="dxa"/>
                  </w:tcMar>
                </w:tcPr>
                <w:p w:rsidR="002508F2" w:rsidRPr="00473EF6" w:rsidRDefault="002508F2" w:rsidP="00FD6355">
                  <w:pPr>
                    <w:spacing w:line="254" w:lineRule="auto"/>
                    <w:ind w:left="101" w:right="173"/>
                    <w:jc w:val="both"/>
                    <w:rPr>
                      <w:rFonts w:ascii="Times New Roman" w:hAnsi="Times New Roman"/>
                      <w:sz w:val="24"/>
                      <w:szCs w:val="24"/>
                      <w:lang w:eastAsia="zh-CN"/>
                    </w:rPr>
                  </w:pPr>
                  <w:r w:rsidRPr="00473EF6">
                    <w:rPr>
                      <w:rFonts w:ascii="Times New Roman" w:eastAsia="Calibri" w:hAnsi="Times New Roman"/>
                      <w:color w:val="000000"/>
                      <w:kern w:val="24"/>
                      <w:sz w:val="24"/>
                      <w:szCs w:val="24"/>
                      <w:lang w:val="kk-KZ" w:eastAsia="zh-CN"/>
                    </w:rPr>
                    <w:t xml:space="preserve">Дене шынықтыру </w:t>
                  </w:r>
                </w:p>
              </w:tc>
              <w:tc>
                <w:tcPr>
                  <w:tcW w:w="2835" w:type="dxa"/>
                </w:tcPr>
                <w:p w:rsidR="002508F2" w:rsidRPr="00473EF6" w:rsidRDefault="002508F2" w:rsidP="00FD6355">
                  <w:pPr>
                    <w:spacing w:line="254" w:lineRule="auto"/>
                    <w:ind w:left="173" w:right="184"/>
                    <w:jc w:val="center"/>
                    <w:rPr>
                      <w:rFonts w:ascii="Times New Roman" w:eastAsia="PMingLiU" w:hAnsi="Times New Roman"/>
                      <w:color w:val="000000"/>
                      <w:kern w:val="24"/>
                      <w:sz w:val="24"/>
                      <w:szCs w:val="24"/>
                      <w:lang w:val="kk-KZ" w:eastAsia="zh-CN"/>
                    </w:rPr>
                  </w:pPr>
                </w:p>
              </w:tc>
              <w:tc>
                <w:tcPr>
                  <w:tcW w:w="3261" w:type="dxa"/>
                </w:tcPr>
                <w:p w:rsidR="002508F2" w:rsidRPr="00473EF6" w:rsidRDefault="002508F2" w:rsidP="00FD6355">
                  <w:pPr>
                    <w:spacing w:line="254" w:lineRule="auto"/>
                    <w:ind w:left="173" w:right="184"/>
                    <w:jc w:val="center"/>
                    <w:rPr>
                      <w:rFonts w:ascii="Times New Roman" w:eastAsia="PMingLiU" w:hAnsi="Times New Roman"/>
                      <w:color w:val="000000"/>
                      <w:kern w:val="24"/>
                      <w:sz w:val="24"/>
                      <w:szCs w:val="24"/>
                      <w:lang w:val="kk-KZ" w:eastAsia="zh-CN"/>
                    </w:rPr>
                  </w:pPr>
                  <w:r w:rsidRPr="00473EF6">
                    <w:rPr>
                      <w:rFonts w:ascii="Times New Roman" w:hAnsi="Times New Roman"/>
                      <w:color w:val="000000"/>
                      <w:kern w:val="24"/>
                      <w:sz w:val="24"/>
                      <w:szCs w:val="24"/>
                      <w:lang w:val="kk-KZ"/>
                    </w:rPr>
                    <w:t>3 сағат</w:t>
                  </w:r>
                </w:p>
              </w:tc>
            </w:tr>
            <w:tr w:rsidR="002508F2" w:rsidRPr="00473EF6" w:rsidTr="003273CF">
              <w:trPr>
                <w:trHeight w:val="30"/>
              </w:trPr>
              <w:tc>
                <w:tcPr>
                  <w:tcW w:w="447" w:type="dxa"/>
                  <w:vMerge/>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en-US"/>
                    </w:rPr>
                  </w:pPr>
                </w:p>
              </w:tc>
              <w:tc>
                <w:tcPr>
                  <w:tcW w:w="2835" w:type="dxa"/>
                  <w:gridSpan w:val="2"/>
                  <w:shd w:val="clear" w:color="auto" w:fill="auto"/>
                  <w:tcMar>
                    <w:top w:w="15" w:type="dxa"/>
                    <w:left w:w="15" w:type="dxa"/>
                    <w:bottom w:w="15" w:type="dxa"/>
                    <w:right w:w="15" w:type="dxa"/>
                  </w:tcMar>
                </w:tcPr>
                <w:p w:rsidR="002508F2" w:rsidRPr="00473EF6" w:rsidRDefault="002508F2" w:rsidP="00FD6355">
                  <w:pPr>
                    <w:spacing w:line="254" w:lineRule="auto"/>
                    <w:ind w:left="101" w:right="173"/>
                    <w:jc w:val="both"/>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kern w:val="24"/>
                      <w:sz w:val="24"/>
                      <w:szCs w:val="24"/>
                      <w:lang w:val="kk-KZ" w:eastAsia="zh-CN"/>
                    </w:rPr>
                    <w:t>Дене шынықтыру **</w:t>
                  </w:r>
                </w:p>
              </w:tc>
              <w:tc>
                <w:tcPr>
                  <w:tcW w:w="2835" w:type="dxa"/>
                </w:tcPr>
                <w:p w:rsidR="002508F2" w:rsidRPr="00473EF6" w:rsidRDefault="002508F2" w:rsidP="00FD6355">
                  <w:pPr>
                    <w:spacing w:line="254" w:lineRule="auto"/>
                    <w:ind w:left="173" w:right="184"/>
                    <w:jc w:val="center"/>
                    <w:rPr>
                      <w:rFonts w:ascii="Times New Roman" w:hAnsi="Times New Roman"/>
                      <w:sz w:val="24"/>
                      <w:szCs w:val="24"/>
                      <w:lang w:val="kk-KZ"/>
                    </w:rPr>
                  </w:pPr>
                  <w:r w:rsidRPr="00473EF6">
                    <w:rPr>
                      <w:rFonts w:ascii="Times New Roman" w:hAnsi="Times New Roman"/>
                      <w:color w:val="000000"/>
                      <w:kern w:val="24"/>
                      <w:sz w:val="24"/>
                      <w:szCs w:val="24"/>
                      <w:lang w:val="kk-KZ"/>
                    </w:rPr>
                    <w:t>күн сайын</w:t>
                  </w:r>
                </w:p>
              </w:tc>
              <w:tc>
                <w:tcPr>
                  <w:tcW w:w="3261" w:type="dxa"/>
                </w:tcPr>
                <w:p w:rsidR="002508F2" w:rsidRPr="00473EF6" w:rsidRDefault="002508F2" w:rsidP="00FD6355">
                  <w:pPr>
                    <w:spacing w:line="254" w:lineRule="auto"/>
                    <w:ind w:left="173" w:right="184"/>
                    <w:jc w:val="center"/>
                    <w:rPr>
                      <w:rFonts w:ascii="Times New Roman" w:hAnsi="Times New Roman"/>
                      <w:sz w:val="24"/>
                      <w:szCs w:val="24"/>
                      <w:lang w:val="kk-KZ"/>
                    </w:rPr>
                  </w:pPr>
                </w:p>
              </w:tc>
            </w:tr>
            <w:tr w:rsidR="002508F2" w:rsidRPr="00473EF6" w:rsidTr="003273CF">
              <w:trPr>
                <w:trHeight w:val="30"/>
              </w:trPr>
              <w:tc>
                <w:tcPr>
                  <w:tcW w:w="447" w:type="dxa"/>
                  <w:vMerge w:val="restart"/>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sz w:val="24"/>
                      <w:szCs w:val="24"/>
                      <w:lang w:val="en-US"/>
                    </w:rPr>
                  </w:pPr>
                  <w:r w:rsidRPr="00473EF6">
                    <w:rPr>
                      <w:rFonts w:ascii="Times New Roman" w:hAnsi="Times New Roman"/>
                      <w:color w:val="000000"/>
                      <w:sz w:val="24"/>
                      <w:szCs w:val="24"/>
                      <w:lang w:val="en-US"/>
                    </w:rPr>
                    <w:t>2</w:t>
                  </w:r>
                </w:p>
              </w:tc>
              <w:tc>
                <w:tcPr>
                  <w:tcW w:w="2835" w:type="dxa"/>
                  <w:gridSpan w:val="2"/>
                  <w:shd w:val="clear" w:color="auto" w:fill="auto"/>
                  <w:tcMar>
                    <w:top w:w="15" w:type="dxa"/>
                    <w:left w:w="15" w:type="dxa"/>
                    <w:bottom w:w="15" w:type="dxa"/>
                    <w:right w:w="15" w:type="dxa"/>
                  </w:tcMar>
                </w:tcPr>
                <w:p w:rsidR="002508F2" w:rsidRPr="00473EF6" w:rsidRDefault="002508F2" w:rsidP="00FD6355">
                  <w:pPr>
                    <w:spacing w:line="254" w:lineRule="auto"/>
                    <w:ind w:left="101" w:right="173"/>
                    <w:jc w:val="both"/>
                    <w:rPr>
                      <w:rFonts w:ascii="Times New Roman" w:hAnsi="Times New Roman"/>
                      <w:sz w:val="24"/>
                      <w:szCs w:val="24"/>
                      <w:lang w:val="en-US" w:eastAsia="zh-CN"/>
                    </w:rPr>
                  </w:pPr>
                  <w:proofErr w:type="spellStart"/>
                  <w:r w:rsidRPr="00473EF6">
                    <w:rPr>
                      <w:rFonts w:ascii="Times New Roman" w:eastAsia="Calibri" w:hAnsi="Times New Roman"/>
                      <w:color w:val="000000"/>
                      <w:kern w:val="24"/>
                      <w:sz w:val="24"/>
                      <w:szCs w:val="24"/>
                    </w:rPr>
                    <w:t>Сөйлеуді</w:t>
                  </w:r>
                  <w:proofErr w:type="spellEnd"/>
                  <w:r w:rsidRPr="00473EF6">
                    <w:rPr>
                      <w:rFonts w:ascii="Times New Roman" w:eastAsia="Calibri" w:hAnsi="Times New Roman"/>
                      <w:color w:val="000000"/>
                      <w:kern w:val="24"/>
                      <w:sz w:val="24"/>
                      <w:szCs w:val="24"/>
                      <w:lang w:val="en-US"/>
                    </w:rPr>
                    <w:t xml:space="preserve"> </w:t>
                  </w:r>
                  <w:proofErr w:type="spellStart"/>
                  <w:r w:rsidRPr="00473EF6">
                    <w:rPr>
                      <w:rFonts w:ascii="Times New Roman" w:eastAsia="Calibri" w:hAnsi="Times New Roman"/>
                      <w:color w:val="000000"/>
                      <w:kern w:val="24"/>
                      <w:sz w:val="24"/>
                      <w:szCs w:val="24"/>
                    </w:rPr>
                    <w:t>дамыту</w:t>
                  </w:r>
                  <w:proofErr w:type="spellEnd"/>
                  <w:r w:rsidRPr="00473EF6">
                    <w:rPr>
                      <w:rFonts w:ascii="Times New Roman" w:eastAsia="Calibri" w:hAnsi="Times New Roman"/>
                      <w:color w:val="000000"/>
                      <w:kern w:val="24"/>
                      <w:sz w:val="24"/>
                      <w:szCs w:val="24"/>
                      <w:lang w:val="en-US"/>
                    </w:rPr>
                    <w:t xml:space="preserve">  </w:t>
                  </w:r>
                </w:p>
              </w:tc>
              <w:tc>
                <w:tcPr>
                  <w:tcW w:w="2835" w:type="dxa"/>
                </w:tcPr>
                <w:p w:rsidR="002508F2" w:rsidRPr="00473EF6" w:rsidRDefault="002508F2" w:rsidP="00FD6355">
                  <w:pPr>
                    <w:spacing w:line="254" w:lineRule="auto"/>
                    <w:ind w:left="173" w:right="184"/>
                    <w:jc w:val="center"/>
                    <w:rPr>
                      <w:rFonts w:ascii="Times New Roman" w:hAnsi="Times New Roman"/>
                      <w:color w:val="000000"/>
                      <w:kern w:val="24"/>
                      <w:sz w:val="24"/>
                      <w:szCs w:val="24"/>
                      <w:lang w:val="kk-KZ" w:eastAsia="zh-CN"/>
                    </w:rPr>
                  </w:pPr>
                </w:p>
              </w:tc>
              <w:tc>
                <w:tcPr>
                  <w:tcW w:w="3261" w:type="dxa"/>
                </w:tcPr>
                <w:p w:rsidR="002508F2" w:rsidRPr="00473EF6" w:rsidRDefault="002508F2" w:rsidP="00FD6355">
                  <w:pPr>
                    <w:pStyle w:val="a6"/>
                    <w:spacing w:before="0" w:beforeAutospacing="0" w:after="0" w:afterAutospacing="0" w:line="254" w:lineRule="auto"/>
                    <w:jc w:val="center"/>
                    <w:rPr>
                      <w:color w:val="000000"/>
                      <w:kern w:val="24"/>
                      <w:lang w:val="kk-KZ"/>
                    </w:rPr>
                  </w:pPr>
                  <w:r w:rsidRPr="00473EF6">
                    <w:rPr>
                      <w:color w:val="000000"/>
                      <w:kern w:val="24"/>
                      <w:lang w:val="kk-KZ"/>
                    </w:rPr>
                    <w:t>2 сағат</w:t>
                  </w:r>
                </w:p>
              </w:tc>
            </w:tr>
            <w:tr w:rsidR="002508F2" w:rsidRPr="00473EF6" w:rsidTr="003273CF">
              <w:trPr>
                <w:trHeight w:val="30"/>
              </w:trPr>
              <w:tc>
                <w:tcPr>
                  <w:tcW w:w="447" w:type="dxa"/>
                  <w:vMerge/>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en-US"/>
                    </w:rPr>
                  </w:pPr>
                </w:p>
              </w:tc>
              <w:tc>
                <w:tcPr>
                  <w:tcW w:w="2835" w:type="dxa"/>
                  <w:gridSpan w:val="2"/>
                  <w:shd w:val="clear" w:color="auto" w:fill="auto"/>
                  <w:tcMar>
                    <w:top w:w="15" w:type="dxa"/>
                    <w:left w:w="15" w:type="dxa"/>
                    <w:bottom w:w="15" w:type="dxa"/>
                    <w:right w:w="15" w:type="dxa"/>
                  </w:tcMar>
                </w:tcPr>
                <w:p w:rsidR="002508F2" w:rsidRPr="00473EF6" w:rsidRDefault="002508F2" w:rsidP="00FD6355">
                  <w:pPr>
                    <w:spacing w:line="254" w:lineRule="auto"/>
                    <w:ind w:left="101" w:right="173"/>
                    <w:jc w:val="both"/>
                    <w:rPr>
                      <w:rFonts w:ascii="Times New Roman" w:eastAsia="Calibri" w:hAnsi="Times New Roman"/>
                      <w:color w:val="000000"/>
                      <w:kern w:val="24"/>
                      <w:sz w:val="24"/>
                      <w:szCs w:val="24"/>
                      <w:lang w:val="kk-KZ"/>
                    </w:rPr>
                  </w:pPr>
                  <w:r w:rsidRPr="00473EF6">
                    <w:rPr>
                      <w:rFonts w:ascii="Times New Roman" w:eastAsia="Calibri" w:hAnsi="Times New Roman"/>
                      <w:color w:val="000000"/>
                      <w:kern w:val="24"/>
                      <w:sz w:val="24"/>
                      <w:szCs w:val="24"/>
                      <w:lang w:val="kk-KZ"/>
                    </w:rPr>
                    <w:t>Тілдік қарым-қатынас</w:t>
                  </w:r>
                </w:p>
              </w:tc>
              <w:tc>
                <w:tcPr>
                  <w:tcW w:w="2835" w:type="dxa"/>
                </w:tcPr>
                <w:p w:rsidR="002508F2" w:rsidRPr="00473EF6" w:rsidRDefault="002508F2" w:rsidP="00FD6355">
                  <w:pPr>
                    <w:spacing w:line="254" w:lineRule="auto"/>
                    <w:ind w:left="173" w:right="184"/>
                    <w:jc w:val="center"/>
                    <w:rPr>
                      <w:rFonts w:ascii="Times New Roman" w:hAnsi="Times New Roman"/>
                      <w:sz w:val="24"/>
                      <w:szCs w:val="24"/>
                    </w:rPr>
                  </w:pPr>
                  <w:r w:rsidRPr="00473EF6">
                    <w:rPr>
                      <w:rFonts w:ascii="Times New Roman" w:hAnsi="Times New Roman"/>
                      <w:color w:val="000000"/>
                      <w:kern w:val="24"/>
                      <w:sz w:val="24"/>
                      <w:szCs w:val="24"/>
                      <w:lang w:val="kk-KZ"/>
                    </w:rPr>
                    <w:t>күн сайын</w:t>
                  </w:r>
                </w:p>
              </w:tc>
              <w:tc>
                <w:tcPr>
                  <w:tcW w:w="3261" w:type="dxa"/>
                  <w:shd w:val="clear" w:color="auto" w:fill="auto"/>
                </w:tcPr>
                <w:p w:rsidR="002508F2" w:rsidRPr="00473EF6" w:rsidRDefault="002508F2" w:rsidP="00FD6355">
                  <w:pPr>
                    <w:pStyle w:val="a6"/>
                    <w:spacing w:before="0" w:beforeAutospacing="0" w:after="0" w:afterAutospacing="0" w:line="254" w:lineRule="auto"/>
                    <w:jc w:val="center"/>
                  </w:pPr>
                </w:p>
              </w:tc>
            </w:tr>
            <w:tr w:rsidR="002508F2" w:rsidRPr="00473EF6" w:rsidTr="003273CF">
              <w:trPr>
                <w:trHeight w:val="30"/>
              </w:trPr>
              <w:tc>
                <w:tcPr>
                  <w:tcW w:w="447" w:type="dxa"/>
                  <w:vMerge/>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en-US"/>
                    </w:rPr>
                  </w:pPr>
                </w:p>
              </w:tc>
              <w:tc>
                <w:tcPr>
                  <w:tcW w:w="2835" w:type="dxa"/>
                  <w:gridSpan w:val="2"/>
                  <w:shd w:val="clear" w:color="auto" w:fill="auto"/>
                  <w:tcMar>
                    <w:top w:w="15" w:type="dxa"/>
                    <w:left w:w="15" w:type="dxa"/>
                    <w:bottom w:w="15" w:type="dxa"/>
                    <w:right w:w="15" w:type="dxa"/>
                  </w:tcMar>
                </w:tcPr>
                <w:p w:rsidR="002508F2" w:rsidRPr="00473EF6" w:rsidRDefault="002508F2" w:rsidP="00FD6355">
                  <w:pPr>
                    <w:spacing w:line="254" w:lineRule="auto"/>
                    <w:ind w:left="101" w:right="173"/>
                    <w:jc w:val="both"/>
                    <w:rPr>
                      <w:rFonts w:ascii="Times New Roman" w:eastAsia="Calibri" w:hAnsi="Times New Roman"/>
                      <w:color w:val="000000"/>
                      <w:kern w:val="24"/>
                      <w:sz w:val="24"/>
                      <w:szCs w:val="24"/>
                    </w:rPr>
                  </w:pPr>
                  <w:r w:rsidRPr="00473EF6">
                    <w:rPr>
                      <w:rFonts w:ascii="Times New Roman" w:eastAsia="Calibri" w:hAnsi="Times New Roman"/>
                      <w:color w:val="000000"/>
                      <w:kern w:val="24"/>
                      <w:sz w:val="24"/>
                      <w:szCs w:val="24"/>
                      <w:lang w:val="kk-KZ"/>
                    </w:rPr>
                    <w:t>К</w:t>
                  </w:r>
                  <w:proofErr w:type="spellStart"/>
                  <w:r w:rsidRPr="00473EF6">
                    <w:rPr>
                      <w:rFonts w:ascii="Times New Roman" w:eastAsia="Calibri" w:hAnsi="Times New Roman"/>
                      <w:color w:val="000000"/>
                      <w:kern w:val="24"/>
                      <w:sz w:val="24"/>
                      <w:szCs w:val="24"/>
                    </w:rPr>
                    <w:t>өркем</w:t>
                  </w:r>
                  <w:proofErr w:type="spellEnd"/>
                  <w:r w:rsidRPr="00473EF6">
                    <w:rPr>
                      <w:rFonts w:ascii="Times New Roman" w:eastAsia="Calibri" w:hAnsi="Times New Roman"/>
                      <w:color w:val="000000"/>
                      <w:kern w:val="24"/>
                      <w:sz w:val="24"/>
                      <w:szCs w:val="24"/>
                      <w:lang w:val="en-US"/>
                    </w:rPr>
                    <w:t xml:space="preserve"> </w:t>
                  </w:r>
                  <w:proofErr w:type="spellStart"/>
                  <w:r w:rsidRPr="00473EF6">
                    <w:rPr>
                      <w:rFonts w:ascii="Times New Roman" w:eastAsia="Calibri" w:hAnsi="Times New Roman"/>
                      <w:color w:val="000000"/>
                      <w:kern w:val="24"/>
                      <w:sz w:val="24"/>
                      <w:szCs w:val="24"/>
                    </w:rPr>
                    <w:t>әдебиет</w:t>
                  </w:r>
                  <w:proofErr w:type="spellEnd"/>
                </w:p>
              </w:tc>
              <w:tc>
                <w:tcPr>
                  <w:tcW w:w="2835" w:type="dxa"/>
                </w:tcPr>
                <w:p w:rsidR="002508F2" w:rsidRPr="00473EF6" w:rsidRDefault="002508F2" w:rsidP="00FD6355">
                  <w:pPr>
                    <w:spacing w:line="254" w:lineRule="auto"/>
                    <w:ind w:left="173" w:right="184"/>
                    <w:jc w:val="center"/>
                    <w:rPr>
                      <w:rFonts w:ascii="Times New Roman" w:hAnsi="Times New Roman"/>
                      <w:sz w:val="24"/>
                      <w:szCs w:val="24"/>
                    </w:rPr>
                  </w:pPr>
                </w:p>
              </w:tc>
              <w:tc>
                <w:tcPr>
                  <w:tcW w:w="3261" w:type="dxa"/>
                  <w:shd w:val="clear" w:color="auto" w:fill="auto"/>
                </w:tcPr>
                <w:p w:rsidR="002508F2" w:rsidRPr="00473EF6" w:rsidRDefault="002508F2" w:rsidP="00FD6355">
                  <w:pPr>
                    <w:spacing w:line="254" w:lineRule="auto"/>
                    <w:ind w:left="173" w:right="184"/>
                    <w:jc w:val="center"/>
                    <w:rPr>
                      <w:rFonts w:ascii="Times New Roman" w:hAnsi="Times New Roman"/>
                      <w:sz w:val="24"/>
                      <w:szCs w:val="24"/>
                    </w:rPr>
                  </w:pPr>
                  <w:r w:rsidRPr="00473EF6">
                    <w:rPr>
                      <w:rFonts w:ascii="Times New Roman" w:hAnsi="Times New Roman"/>
                      <w:color w:val="000000"/>
                      <w:kern w:val="24"/>
                      <w:sz w:val="24"/>
                      <w:szCs w:val="24"/>
                      <w:lang w:val="kk-KZ"/>
                    </w:rPr>
                    <w:t>2 сағат</w:t>
                  </w:r>
                </w:p>
              </w:tc>
            </w:tr>
            <w:tr w:rsidR="002508F2" w:rsidRPr="00473EF6" w:rsidTr="003273CF">
              <w:trPr>
                <w:trHeight w:val="30"/>
              </w:trPr>
              <w:tc>
                <w:tcPr>
                  <w:tcW w:w="447" w:type="dxa"/>
                  <w:vMerge/>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en-US"/>
                    </w:rPr>
                  </w:pPr>
                </w:p>
              </w:tc>
              <w:tc>
                <w:tcPr>
                  <w:tcW w:w="2835" w:type="dxa"/>
                  <w:gridSpan w:val="2"/>
                  <w:shd w:val="clear" w:color="auto" w:fill="auto"/>
                  <w:tcMar>
                    <w:top w:w="15" w:type="dxa"/>
                    <w:left w:w="15" w:type="dxa"/>
                    <w:bottom w:w="15" w:type="dxa"/>
                    <w:right w:w="15" w:type="dxa"/>
                  </w:tcMar>
                </w:tcPr>
                <w:p w:rsidR="002508F2" w:rsidRPr="00473EF6" w:rsidRDefault="002508F2" w:rsidP="00FD6355">
                  <w:pPr>
                    <w:spacing w:line="254" w:lineRule="auto"/>
                    <w:ind w:left="101" w:right="173"/>
                    <w:jc w:val="both"/>
                    <w:rPr>
                      <w:rFonts w:ascii="Times New Roman" w:eastAsia="Calibri" w:hAnsi="Times New Roman"/>
                      <w:color w:val="000000"/>
                      <w:kern w:val="24"/>
                      <w:sz w:val="24"/>
                      <w:szCs w:val="24"/>
                    </w:rPr>
                  </w:pPr>
                  <w:r w:rsidRPr="00473EF6">
                    <w:rPr>
                      <w:rFonts w:ascii="Times New Roman" w:eastAsia="Calibri" w:hAnsi="Times New Roman"/>
                      <w:color w:val="000000"/>
                      <w:kern w:val="24"/>
                      <w:sz w:val="24"/>
                      <w:szCs w:val="24"/>
                      <w:lang w:val="kk-KZ"/>
                    </w:rPr>
                    <w:t>Тілдік қарым-қатынас</w:t>
                  </w:r>
                </w:p>
              </w:tc>
              <w:tc>
                <w:tcPr>
                  <w:tcW w:w="2835" w:type="dxa"/>
                </w:tcPr>
                <w:p w:rsidR="002508F2" w:rsidRPr="00473EF6" w:rsidRDefault="002508F2" w:rsidP="00FD6355">
                  <w:pPr>
                    <w:spacing w:line="254" w:lineRule="auto"/>
                    <w:ind w:left="173" w:right="184"/>
                    <w:jc w:val="center"/>
                    <w:rPr>
                      <w:rFonts w:ascii="Times New Roman" w:hAnsi="Times New Roman"/>
                      <w:sz w:val="24"/>
                      <w:szCs w:val="24"/>
                    </w:rPr>
                  </w:pPr>
                  <w:r w:rsidRPr="00473EF6">
                    <w:rPr>
                      <w:rFonts w:ascii="Times New Roman" w:hAnsi="Times New Roman"/>
                      <w:color w:val="000000"/>
                      <w:kern w:val="24"/>
                      <w:sz w:val="24"/>
                      <w:szCs w:val="24"/>
                      <w:lang w:val="kk-KZ"/>
                    </w:rPr>
                    <w:t>күн сайын</w:t>
                  </w:r>
                </w:p>
              </w:tc>
              <w:tc>
                <w:tcPr>
                  <w:tcW w:w="3261" w:type="dxa"/>
                  <w:shd w:val="clear" w:color="auto" w:fill="auto"/>
                </w:tcPr>
                <w:p w:rsidR="002508F2" w:rsidRPr="00473EF6" w:rsidRDefault="002508F2" w:rsidP="00FD6355">
                  <w:pPr>
                    <w:spacing w:line="254" w:lineRule="auto"/>
                    <w:ind w:left="173" w:right="184"/>
                    <w:jc w:val="center"/>
                    <w:rPr>
                      <w:rFonts w:ascii="Times New Roman" w:hAnsi="Times New Roman"/>
                      <w:sz w:val="24"/>
                      <w:szCs w:val="24"/>
                    </w:rPr>
                  </w:pPr>
                </w:p>
              </w:tc>
            </w:tr>
            <w:tr w:rsidR="002508F2" w:rsidRPr="00473EF6" w:rsidTr="003273CF">
              <w:trPr>
                <w:trHeight w:val="30"/>
              </w:trPr>
              <w:tc>
                <w:tcPr>
                  <w:tcW w:w="447" w:type="dxa"/>
                  <w:vMerge/>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kk-KZ"/>
                    </w:rPr>
                  </w:pPr>
                </w:p>
              </w:tc>
              <w:tc>
                <w:tcPr>
                  <w:tcW w:w="2835" w:type="dxa"/>
                  <w:gridSpan w:val="2"/>
                  <w:shd w:val="clear" w:color="auto" w:fill="auto"/>
                  <w:tcMar>
                    <w:top w:w="15" w:type="dxa"/>
                    <w:left w:w="15" w:type="dxa"/>
                    <w:bottom w:w="15" w:type="dxa"/>
                    <w:right w:w="15" w:type="dxa"/>
                  </w:tcMar>
                </w:tcPr>
                <w:p w:rsidR="002508F2" w:rsidRPr="00473EF6" w:rsidRDefault="002508F2" w:rsidP="00FD6355">
                  <w:pPr>
                    <w:spacing w:line="254" w:lineRule="auto"/>
                    <w:ind w:left="101" w:right="173"/>
                    <w:jc w:val="both"/>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kern w:val="24"/>
                      <w:sz w:val="24"/>
                      <w:szCs w:val="24"/>
                      <w:lang w:val="kk-KZ" w:eastAsia="zh-CN"/>
                    </w:rPr>
                    <w:t xml:space="preserve">Қазақ тілі  </w:t>
                  </w:r>
                </w:p>
              </w:tc>
              <w:tc>
                <w:tcPr>
                  <w:tcW w:w="2835" w:type="dxa"/>
                </w:tcPr>
                <w:p w:rsidR="002508F2" w:rsidRPr="00473EF6" w:rsidRDefault="002508F2" w:rsidP="00FD6355">
                  <w:pPr>
                    <w:spacing w:line="254" w:lineRule="auto"/>
                    <w:ind w:left="173" w:right="184"/>
                    <w:jc w:val="center"/>
                    <w:rPr>
                      <w:rFonts w:ascii="Times New Roman" w:hAnsi="Times New Roman"/>
                      <w:color w:val="000000"/>
                      <w:kern w:val="24"/>
                      <w:sz w:val="24"/>
                      <w:szCs w:val="24"/>
                      <w:lang w:val="kk-KZ" w:eastAsia="zh-CN"/>
                    </w:rPr>
                  </w:pPr>
                </w:p>
              </w:tc>
              <w:tc>
                <w:tcPr>
                  <w:tcW w:w="3261" w:type="dxa"/>
                  <w:shd w:val="clear" w:color="auto" w:fill="auto"/>
                </w:tcPr>
                <w:p w:rsidR="002508F2" w:rsidRPr="00473EF6" w:rsidRDefault="002508F2" w:rsidP="00FD6355">
                  <w:pPr>
                    <w:spacing w:line="254" w:lineRule="auto"/>
                    <w:ind w:left="173" w:right="184"/>
                    <w:jc w:val="center"/>
                    <w:rPr>
                      <w:rFonts w:ascii="Times New Roman" w:hAnsi="Times New Roman"/>
                      <w:color w:val="000000"/>
                      <w:kern w:val="24"/>
                      <w:sz w:val="24"/>
                      <w:szCs w:val="24"/>
                      <w:lang w:val="kk-KZ" w:eastAsia="zh-CN"/>
                    </w:rPr>
                  </w:pPr>
                  <w:r w:rsidRPr="00473EF6">
                    <w:rPr>
                      <w:rFonts w:ascii="Times New Roman" w:hAnsi="Times New Roman"/>
                      <w:color w:val="000000"/>
                      <w:kern w:val="24"/>
                      <w:sz w:val="24"/>
                      <w:szCs w:val="24"/>
                      <w:lang w:val="kk-KZ" w:eastAsia="zh-CN"/>
                    </w:rPr>
                    <w:t>2 сағат</w:t>
                  </w:r>
                </w:p>
              </w:tc>
            </w:tr>
            <w:tr w:rsidR="002508F2" w:rsidRPr="00473EF6" w:rsidTr="003273CF">
              <w:trPr>
                <w:trHeight w:val="30"/>
              </w:trPr>
              <w:tc>
                <w:tcPr>
                  <w:tcW w:w="447" w:type="dxa"/>
                  <w:vMerge/>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kk-KZ"/>
                    </w:rPr>
                  </w:pPr>
                </w:p>
              </w:tc>
              <w:tc>
                <w:tcPr>
                  <w:tcW w:w="2835" w:type="dxa"/>
                  <w:gridSpan w:val="2"/>
                  <w:shd w:val="clear" w:color="auto" w:fill="auto"/>
                  <w:tcMar>
                    <w:top w:w="15" w:type="dxa"/>
                    <w:left w:w="15" w:type="dxa"/>
                    <w:bottom w:w="15" w:type="dxa"/>
                    <w:right w:w="15" w:type="dxa"/>
                  </w:tcMar>
                </w:tcPr>
                <w:p w:rsidR="002508F2" w:rsidRPr="00473EF6" w:rsidRDefault="002508F2" w:rsidP="00FD6355">
                  <w:pPr>
                    <w:spacing w:line="254" w:lineRule="auto"/>
                    <w:ind w:left="101" w:right="173"/>
                    <w:jc w:val="both"/>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kern w:val="24"/>
                      <w:sz w:val="24"/>
                      <w:szCs w:val="24"/>
                      <w:lang w:val="kk-KZ" w:eastAsia="zh-CN"/>
                    </w:rPr>
                    <w:t>Қазақ тілі ***</w:t>
                  </w:r>
                </w:p>
              </w:tc>
              <w:tc>
                <w:tcPr>
                  <w:tcW w:w="2835" w:type="dxa"/>
                </w:tcPr>
                <w:p w:rsidR="002508F2" w:rsidRPr="00473EF6" w:rsidRDefault="002508F2" w:rsidP="00FD6355">
                  <w:pPr>
                    <w:spacing w:line="254" w:lineRule="auto"/>
                    <w:ind w:left="173" w:right="184"/>
                    <w:jc w:val="center"/>
                    <w:rPr>
                      <w:rFonts w:ascii="Times New Roman" w:hAnsi="Times New Roman"/>
                      <w:sz w:val="24"/>
                      <w:szCs w:val="24"/>
                      <w:lang w:val="kk-KZ"/>
                    </w:rPr>
                  </w:pPr>
                  <w:r w:rsidRPr="00473EF6">
                    <w:rPr>
                      <w:rFonts w:ascii="Times New Roman" w:hAnsi="Times New Roman"/>
                      <w:color w:val="000000"/>
                      <w:kern w:val="24"/>
                      <w:sz w:val="24"/>
                      <w:szCs w:val="24"/>
                      <w:lang w:val="kk-KZ"/>
                    </w:rPr>
                    <w:t>күн сайын</w:t>
                  </w:r>
                  <w:r w:rsidRPr="00473EF6">
                    <w:rPr>
                      <w:rFonts w:ascii="Times New Roman" w:hAnsi="Times New Roman"/>
                      <w:strike/>
                      <w:color w:val="000000"/>
                      <w:kern w:val="24"/>
                      <w:sz w:val="24"/>
                      <w:szCs w:val="24"/>
                      <w:lang w:val="kk-KZ"/>
                    </w:rPr>
                    <w:t xml:space="preserve"> </w:t>
                  </w:r>
                </w:p>
              </w:tc>
              <w:tc>
                <w:tcPr>
                  <w:tcW w:w="3261" w:type="dxa"/>
                  <w:shd w:val="clear" w:color="auto" w:fill="auto"/>
                </w:tcPr>
                <w:p w:rsidR="002508F2" w:rsidRPr="00473EF6" w:rsidRDefault="002508F2" w:rsidP="00FD6355">
                  <w:pPr>
                    <w:pStyle w:val="a6"/>
                    <w:spacing w:before="0" w:beforeAutospacing="0" w:after="0" w:afterAutospacing="0" w:line="254" w:lineRule="auto"/>
                    <w:jc w:val="center"/>
                    <w:rPr>
                      <w:lang w:val="kk-KZ"/>
                    </w:rPr>
                  </w:pPr>
                </w:p>
              </w:tc>
            </w:tr>
            <w:tr w:rsidR="002508F2" w:rsidRPr="00473EF6" w:rsidTr="003273CF">
              <w:trPr>
                <w:trHeight w:val="30"/>
              </w:trPr>
              <w:tc>
                <w:tcPr>
                  <w:tcW w:w="447" w:type="dxa"/>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kk-KZ"/>
                    </w:rPr>
                  </w:pPr>
                  <w:r w:rsidRPr="00473EF6">
                    <w:rPr>
                      <w:rFonts w:ascii="Times New Roman" w:hAnsi="Times New Roman"/>
                      <w:color w:val="000000"/>
                      <w:sz w:val="24"/>
                      <w:szCs w:val="24"/>
                      <w:lang w:val="kk-KZ"/>
                    </w:rPr>
                    <w:t>3</w:t>
                  </w:r>
                </w:p>
              </w:tc>
              <w:tc>
                <w:tcPr>
                  <w:tcW w:w="2835" w:type="dxa"/>
                  <w:gridSpan w:val="2"/>
                  <w:shd w:val="clear" w:color="auto" w:fill="auto"/>
                  <w:tcMar>
                    <w:top w:w="15" w:type="dxa"/>
                    <w:left w:w="15" w:type="dxa"/>
                    <w:bottom w:w="15" w:type="dxa"/>
                    <w:right w:w="15" w:type="dxa"/>
                  </w:tcMar>
                </w:tcPr>
                <w:p w:rsidR="002508F2" w:rsidRPr="00473EF6" w:rsidRDefault="002508F2" w:rsidP="00FD6355">
                  <w:pPr>
                    <w:spacing w:line="254" w:lineRule="auto"/>
                    <w:ind w:left="101" w:right="173"/>
                    <w:jc w:val="both"/>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kern w:val="24"/>
                      <w:sz w:val="24"/>
                      <w:szCs w:val="24"/>
                      <w:lang w:val="kk-KZ"/>
                    </w:rPr>
                    <w:t>Сауат ашу негіздері</w:t>
                  </w:r>
                </w:p>
              </w:tc>
              <w:tc>
                <w:tcPr>
                  <w:tcW w:w="2835" w:type="dxa"/>
                </w:tcPr>
                <w:p w:rsidR="002508F2" w:rsidRPr="00473EF6" w:rsidRDefault="002508F2" w:rsidP="00FD6355">
                  <w:pPr>
                    <w:spacing w:line="254" w:lineRule="auto"/>
                    <w:ind w:left="173" w:right="184"/>
                    <w:jc w:val="center"/>
                    <w:rPr>
                      <w:rFonts w:ascii="Times New Roman" w:hAnsi="Times New Roman"/>
                      <w:sz w:val="24"/>
                      <w:szCs w:val="24"/>
                      <w:lang w:val="kk-KZ"/>
                    </w:rPr>
                  </w:pPr>
                </w:p>
              </w:tc>
              <w:tc>
                <w:tcPr>
                  <w:tcW w:w="3261" w:type="dxa"/>
                  <w:shd w:val="clear" w:color="auto" w:fill="auto"/>
                </w:tcPr>
                <w:p w:rsidR="002508F2" w:rsidRPr="00473EF6" w:rsidRDefault="002508F2" w:rsidP="00FD6355">
                  <w:pPr>
                    <w:pStyle w:val="a6"/>
                    <w:spacing w:before="0" w:beforeAutospacing="0" w:after="0" w:afterAutospacing="0" w:line="254" w:lineRule="auto"/>
                    <w:jc w:val="center"/>
                    <w:rPr>
                      <w:color w:val="000000"/>
                      <w:kern w:val="24"/>
                      <w:lang w:val="kk-KZ"/>
                    </w:rPr>
                  </w:pPr>
                  <w:r w:rsidRPr="00473EF6">
                    <w:rPr>
                      <w:color w:val="000000"/>
                      <w:kern w:val="24"/>
                      <w:lang w:val="kk-KZ"/>
                    </w:rPr>
                    <w:t>3 сағат</w:t>
                  </w:r>
                </w:p>
              </w:tc>
            </w:tr>
            <w:tr w:rsidR="002508F2" w:rsidRPr="00473EF6" w:rsidTr="003273CF">
              <w:trPr>
                <w:trHeight w:val="30"/>
              </w:trPr>
              <w:tc>
                <w:tcPr>
                  <w:tcW w:w="447" w:type="dxa"/>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kk-KZ"/>
                    </w:rPr>
                  </w:pPr>
                </w:p>
              </w:tc>
              <w:tc>
                <w:tcPr>
                  <w:tcW w:w="2835" w:type="dxa"/>
                  <w:gridSpan w:val="2"/>
                  <w:shd w:val="clear" w:color="auto" w:fill="auto"/>
                  <w:tcMar>
                    <w:top w:w="15" w:type="dxa"/>
                    <w:left w:w="15" w:type="dxa"/>
                    <w:bottom w:w="15" w:type="dxa"/>
                    <w:right w:w="15" w:type="dxa"/>
                  </w:tcMar>
                </w:tcPr>
                <w:p w:rsidR="002508F2" w:rsidRPr="00473EF6" w:rsidRDefault="002508F2" w:rsidP="00FD6355">
                  <w:pPr>
                    <w:spacing w:line="254" w:lineRule="auto"/>
                    <w:ind w:left="101" w:right="173"/>
                    <w:jc w:val="both"/>
                    <w:rPr>
                      <w:rFonts w:ascii="Times New Roman" w:eastAsia="Calibri" w:hAnsi="Times New Roman"/>
                      <w:color w:val="000000"/>
                      <w:kern w:val="24"/>
                      <w:sz w:val="24"/>
                      <w:szCs w:val="24"/>
                      <w:lang w:val="kk-KZ"/>
                    </w:rPr>
                  </w:pPr>
                  <w:r w:rsidRPr="00473EF6">
                    <w:rPr>
                      <w:rFonts w:ascii="Times New Roman" w:eastAsia="Calibri" w:hAnsi="Times New Roman"/>
                      <w:color w:val="000000"/>
                      <w:kern w:val="24"/>
                      <w:sz w:val="24"/>
                      <w:szCs w:val="24"/>
                      <w:lang w:val="kk-KZ"/>
                    </w:rPr>
                    <w:t>Тілдік қарым-қатынас, танымдық әрекет</w:t>
                  </w:r>
                </w:p>
              </w:tc>
              <w:tc>
                <w:tcPr>
                  <w:tcW w:w="2835" w:type="dxa"/>
                </w:tcPr>
                <w:p w:rsidR="002508F2" w:rsidRPr="00473EF6" w:rsidRDefault="002508F2" w:rsidP="00FD6355">
                  <w:pPr>
                    <w:spacing w:line="254" w:lineRule="auto"/>
                    <w:ind w:left="173" w:right="184"/>
                    <w:jc w:val="center"/>
                    <w:rPr>
                      <w:rFonts w:ascii="Times New Roman" w:hAnsi="Times New Roman"/>
                      <w:sz w:val="24"/>
                      <w:szCs w:val="24"/>
                      <w:lang w:val="kk-KZ"/>
                    </w:rPr>
                  </w:pPr>
                  <w:r w:rsidRPr="00473EF6">
                    <w:rPr>
                      <w:rFonts w:ascii="Times New Roman" w:hAnsi="Times New Roman"/>
                      <w:color w:val="000000"/>
                      <w:kern w:val="24"/>
                      <w:sz w:val="24"/>
                      <w:szCs w:val="24"/>
                      <w:lang w:val="kk-KZ"/>
                    </w:rPr>
                    <w:t>күн сайын</w:t>
                  </w:r>
                </w:p>
              </w:tc>
              <w:tc>
                <w:tcPr>
                  <w:tcW w:w="3261" w:type="dxa"/>
                  <w:shd w:val="clear" w:color="auto" w:fill="auto"/>
                </w:tcPr>
                <w:p w:rsidR="002508F2" w:rsidRPr="00473EF6" w:rsidRDefault="002508F2" w:rsidP="00FD6355">
                  <w:pPr>
                    <w:pStyle w:val="a6"/>
                    <w:spacing w:before="0" w:beforeAutospacing="0" w:after="0" w:afterAutospacing="0" w:line="254" w:lineRule="auto"/>
                    <w:jc w:val="center"/>
                    <w:rPr>
                      <w:lang w:val="kk-KZ"/>
                    </w:rPr>
                  </w:pPr>
                </w:p>
              </w:tc>
            </w:tr>
            <w:tr w:rsidR="002508F2" w:rsidRPr="00473EF6" w:rsidTr="003273CF">
              <w:trPr>
                <w:trHeight w:val="30"/>
              </w:trPr>
              <w:tc>
                <w:tcPr>
                  <w:tcW w:w="447" w:type="dxa"/>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kk-KZ"/>
                    </w:rPr>
                  </w:pPr>
                  <w:r w:rsidRPr="00473EF6">
                    <w:rPr>
                      <w:rFonts w:ascii="Times New Roman" w:hAnsi="Times New Roman"/>
                      <w:color w:val="000000"/>
                      <w:sz w:val="24"/>
                      <w:szCs w:val="24"/>
                      <w:lang w:val="kk-KZ"/>
                    </w:rPr>
                    <w:t>4</w:t>
                  </w:r>
                </w:p>
              </w:tc>
              <w:tc>
                <w:tcPr>
                  <w:tcW w:w="2835" w:type="dxa"/>
                  <w:gridSpan w:val="2"/>
                  <w:shd w:val="clear" w:color="auto" w:fill="auto"/>
                  <w:tcMar>
                    <w:top w:w="15" w:type="dxa"/>
                    <w:left w:w="15" w:type="dxa"/>
                    <w:bottom w:w="15" w:type="dxa"/>
                    <w:right w:w="15" w:type="dxa"/>
                  </w:tcMar>
                </w:tcPr>
                <w:p w:rsidR="002508F2" w:rsidRPr="00473EF6" w:rsidRDefault="002508F2" w:rsidP="00FD6355">
                  <w:pPr>
                    <w:rPr>
                      <w:rFonts w:ascii="Times New Roman" w:eastAsia="Calibri" w:hAnsi="Times New Roman"/>
                      <w:color w:val="000000"/>
                      <w:kern w:val="24"/>
                      <w:sz w:val="24"/>
                      <w:szCs w:val="24"/>
                      <w:lang w:val="kk-KZ"/>
                    </w:rPr>
                  </w:pPr>
                  <w:r w:rsidRPr="00473EF6">
                    <w:rPr>
                      <w:rFonts w:ascii="Times New Roman" w:eastAsia="Calibri" w:hAnsi="Times New Roman"/>
                      <w:color w:val="000000"/>
                      <w:kern w:val="24"/>
                      <w:sz w:val="24"/>
                      <w:szCs w:val="24"/>
                      <w:lang w:val="kk-KZ"/>
                    </w:rPr>
                    <w:t>М</w:t>
                  </w:r>
                  <w:proofErr w:type="spellStart"/>
                  <w:r w:rsidRPr="00473EF6">
                    <w:rPr>
                      <w:rFonts w:ascii="Times New Roman" w:eastAsia="Calibri" w:hAnsi="Times New Roman"/>
                      <w:color w:val="000000"/>
                      <w:kern w:val="24"/>
                      <w:sz w:val="24"/>
                      <w:szCs w:val="24"/>
                    </w:rPr>
                    <w:t>атематик</w:t>
                  </w:r>
                  <w:proofErr w:type="spellEnd"/>
                  <w:r w:rsidRPr="00473EF6">
                    <w:rPr>
                      <w:rFonts w:ascii="Times New Roman" w:eastAsia="Calibri" w:hAnsi="Times New Roman"/>
                      <w:color w:val="000000"/>
                      <w:kern w:val="24"/>
                      <w:sz w:val="24"/>
                      <w:szCs w:val="24"/>
                      <w:lang w:val="kk-KZ"/>
                    </w:rPr>
                    <w:t>а негіздері</w:t>
                  </w:r>
                </w:p>
              </w:tc>
              <w:tc>
                <w:tcPr>
                  <w:tcW w:w="2835" w:type="dxa"/>
                </w:tcPr>
                <w:p w:rsidR="002508F2" w:rsidRPr="00473EF6" w:rsidRDefault="002508F2" w:rsidP="00FD6355">
                  <w:pPr>
                    <w:spacing w:line="256" w:lineRule="auto"/>
                    <w:ind w:left="173" w:right="184"/>
                    <w:jc w:val="center"/>
                    <w:rPr>
                      <w:rFonts w:ascii="Times New Roman" w:hAnsi="Times New Roman"/>
                      <w:kern w:val="24"/>
                      <w:sz w:val="24"/>
                      <w:szCs w:val="24"/>
                      <w:lang w:val="kk-KZ" w:eastAsia="zh-CN"/>
                    </w:rPr>
                  </w:pPr>
                </w:p>
              </w:tc>
              <w:tc>
                <w:tcPr>
                  <w:tcW w:w="3261" w:type="dxa"/>
                </w:tcPr>
                <w:p w:rsidR="002508F2" w:rsidRPr="00473EF6" w:rsidRDefault="002508F2" w:rsidP="00FD6355">
                  <w:pPr>
                    <w:pStyle w:val="a6"/>
                    <w:spacing w:before="0" w:beforeAutospacing="0" w:after="0" w:afterAutospacing="0" w:line="254" w:lineRule="auto"/>
                    <w:jc w:val="center"/>
                    <w:rPr>
                      <w:color w:val="000000"/>
                      <w:kern w:val="24"/>
                      <w:lang w:val="kk-KZ"/>
                    </w:rPr>
                  </w:pPr>
                  <w:r w:rsidRPr="00473EF6">
                    <w:rPr>
                      <w:color w:val="000000"/>
                      <w:kern w:val="24"/>
                      <w:lang w:val="kk-KZ"/>
                    </w:rPr>
                    <w:t>3 сағат</w:t>
                  </w:r>
                </w:p>
                <w:p w:rsidR="002508F2" w:rsidRPr="00473EF6" w:rsidRDefault="002508F2" w:rsidP="00FD6355">
                  <w:pPr>
                    <w:spacing w:line="256" w:lineRule="auto"/>
                    <w:ind w:left="173" w:right="184"/>
                    <w:jc w:val="center"/>
                    <w:rPr>
                      <w:rFonts w:ascii="Times New Roman" w:hAnsi="Times New Roman"/>
                      <w:kern w:val="24"/>
                      <w:sz w:val="24"/>
                      <w:szCs w:val="24"/>
                      <w:lang w:val="kk-KZ" w:eastAsia="zh-CN"/>
                    </w:rPr>
                  </w:pPr>
                </w:p>
              </w:tc>
            </w:tr>
            <w:tr w:rsidR="002508F2" w:rsidRPr="00473EF6" w:rsidTr="003273CF">
              <w:trPr>
                <w:trHeight w:val="30"/>
              </w:trPr>
              <w:tc>
                <w:tcPr>
                  <w:tcW w:w="447" w:type="dxa"/>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kk-KZ"/>
                    </w:rPr>
                  </w:pPr>
                </w:p>
              </w:tc>
              <w:tc>
                <w:tcPr>
                  <w:tcW w:w="2835" w:type="dxa"/>
                  <w:gridSpan w:val="2"/>
                  <w:shd w:val="clear" w:color="auto" w:fill="auto"/>
                  <w:tcMar>
                    <w:top w:w="15" w:type="dxa"/>
                    <w:left w:w="15" w:type="dxa"/>
                    <w:bottom w:w="15" w:type="dxa"/>
                    <w:right w:w="15" w:type="dxa"/>
                  </w:tcMar>
                </w:tcPr>
                <w:p w:rsidR="002508F2" w:rsidRPr="00473EF6" w:rsidRDefault="002508F2" w:rsidP="00FD6355">
                  <w:pPr>
                    <w:rPr>
                      <w:rFonts w:ascii="Times New Roman" w:eastAsia="Calibri" w:hAnsi="Times New Roman"/>
                      <w:color w:val="000000"/>
                      <w:kern w:val="24"/>
                      <w:sz w:val="24"/>
                      <w:szCs w:val="24"/>
                      <w:lang w:val="kk-KZ"/>
                    </w:rPr>
                  </w:pPr>
                  <w:r w:rsidRPr="00473EF6">
                    <w:rPr>
                      <w:rFonts w:ascii="Times New Roman" w:eastAsia="Calibri" w:hAnsi="Times New Roman"/>
                      <w:color w:val="000000"/>
                      <w:kern w:val="24"/>
                      <w:sz w:val="24"/>
                      <w:szCs w:val="24"/>
                      <w:lang w:val="kk-KZ"/>
                    </w:rPr>
                    <w:t>Танымдық, зерттеу әрекеттері</w:t>
                  </w:r>
                </w:p>
              </w:tc>
              <w:tc>
                <w:tcPr>
                  <w:tcW w:w="2835" w:type="dxa"/>
                </w:tcPr>
                <w:p w:rsidR="002508F2" w:rsidRPr="00473EF6" w:rsidRDefault="002508F2" w:rsidP="00FD6355">
                  <w:pPr>
                    <w:spacing w:line="256" w:lineRule="auto"/>
                    <w:ind w:left="173" w:right="184"/>
                    <w:jc w:val="center"/>
                    <w:rPr>
                      <w:rFonts w:ascii="Times New Roman" w:hAnsi="Times New Roman"/>
                      <w:sz w:val="24"/>
                      <w:szCs w:val="24"/>
                      <w:lang w:val="kk-KZ"/>
                    </w:rPr>
                  </w:pPr>
                  <w:r w:rsidRPr="00473EF6">
                    <w:rPr>
                      <w:rFonts w:ascii="Times New Roman" w:hAnsi="Times New Roman"/>
                      <w:color w:val="000000"/>
                      <w:kern w:val="24"/>
                      <w:sz w:val="24"/>
                      <w:szCs w:val="24"/>
                      <w:lang w:val="kk-KZ"/>
                    </w:rPr>
                    <w:t>күн сайын</w:t>
                  </w:r>
                </w:p>
              </w:tc>
              <w:tc>
                <w:tcPr>
                  <w:tcW w:w="3261" w:type="dxa"/>
                </w:tcPr>
                <w:p w:rsidR="002508F2" w:rsidRPr="00473EF6" w:rsidRDefault="002508F2" w:rsidP="00FD6355">
                  <w:pPr>
                    <w:pStyle w:val="a6"/>
                    <w:spacing w:before="0" w:beforeAutospacing="0" w:after="0" w:afterAutospacing="0" w:line="254" w:lineRule="auto"/>
                    <w:jc w:val="center"/>
                    <w:rPr>
                      <w:lang w:val="kk-KZ"/>
                    </w:rPr>
                  </w:pPr>
                </w:p>
              </w:tc>
            </w:tr>
            <w:tr w:rsidR="002508F2" w:rsidRPr="00473EF6" w:rsidTr="003273CF">
              <w:trPr>
                <w:trHeight w:val="30"/>
              </w:trPr>
              <w:tc>
                <w:tcPr>
                  <w:tcW w:w="447" w:type="dxa"/>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kk-KZ"/>
                    </w:rPr>
                  </w:pPr>
                  <w:r w:rsidRPr="00473EF6">
                    <w:rPr>
                      <w:rFonts w:ascii="Times New Roman" w:hAnsi="Times New Roman"/>
                      <w:color w:val="000000"/>
                      <w:sz w:val="24"/>
                      <w:szCs w:val="24"/>
                      <w:lang w:val="kk-KZ"/>
                    </w:rPr>
                    <w:t>5</w:t>
                  </w:r>
                </w:p>
              </w:tc>
              <w:tc>
                <w:tcPr>
                  <w:tcW w:w="2835" w:type="dxa"/>
                  <w:gridSpan w:val="2"/>
                  <w:shd w:val="clear" w:color="auto" w:fill="auto"/>
                  <w:tcMar>
                    <w:top w:w="15" w:type="dxa"/>
                    <w:left w:w="15" w:type="dxa"/>
                    <w:bottom w:w="15" w:type="dxa"/>
                    <w:right w:w="15" w:type="dxa"/>
                  </w:tcMar>
                </w:tcPr>
                <w:p w:rsidR="002508F2" w:rsidRPr="00473EF6" w:rsidRDefault="002508F2" w:rsidP="00FD6355">
                  <w:pPr>
                    <w:spacing w:line="254" w:lineRule="auto"/>
                    <w:ind w:left="101" w:right="173"/>
                    <w:jc w:val="both"/>
                    <w:rPr>
                      <w:rFonts w:ascii="Times New Roman" w:hAnsi="Times New Roman"/>
                      <w:sz w:val="24"/>
                      <w:szCs w:val="24"/>
                      <w:lang w:val="kk-KZ" w:eastAsia="zh-CN"/>
                    </w:rPr>
                  </w:pPr>
                  <w:r w:rsidRPr="00473EF6">
                    <w:rPr>
                      <w:rFonts w:ascii="Times New Roman" w:eastAsia="PMingLiU" w:hAnsi="Times New Roman"/>
                      <w:color w:val="000000"/>
                      <w:kern w:val="24"/>
                      <w:sz w:val="24"/>
                      <w:szCs w:val="24"/>
                      <w:lang w:val="kk-KZ"/>
                    </w:rPr>
                    <w:t xml:space="preserve">Қоршаған ортамен </w:t>
                  </w:r>
                  <w:r w:rsidRPr="00473EF6">
                    <w:rPr>
                      <w:rFonts w:ascii="Times New Roman" w:eastAsia="PMingLiU" w:hAnsi="Times New Roman"/>
                      <w:color w:val="000000"/>
                      <w:kern w:val="24"/>
                      <w:sz w:val="24"/>
                      <w:szCs w:val="24"/>
                      <w:lang w:val="kk-KZ"/>
                    </w:rPr>
                    <w:lastRenderedPageBreak/>
                    <w:t>танысу</w:t>
                  </w:r>
                </w:p>
              </w:tc>
              <w:tc>
                <w:tcPr>
                  <w:tcW w:w="2835" w:type="dxa"/>
                </w:tcPr>
                <w:p w:rsidR="002508F2" w:rsidRPr="00473EF6" w:rsidRDefault="002508F2" w:rsidP="00FD6355">
                  <w:pPr>
                    <w:spacing w:line="256" w:lineRule="auto"/>
                    <w:ind w:left="173" w:right="184"/>
                    <w:jc w:val="center"/>
                    <w:rPr>
                      <w:rFonts w:ascii="Times New Roman" w:hAnsi="Times New Roman"/>
                      <w:kern w:val="24"/>
                      <w:sz w:val="24"/>
                      <w:szCs w:val="24"/>
                      <w:lang w:val="kk-KZ" w:eastAsia="zh-CN"/>
                    </w:rPr>
                  </w:pPr>
                </w:p>
              </w:tc>
              <w:tc>
                <w:tcPr>
                  <w:tcW w:w="3261" w:type="dxa"/>
                </w:tcPr>
                <w:p w:rsidR="002508F2" w:rsidRPr="00473EF6" w:rsidRDefault="002508F2" w:rsidP="00FD6355">
                  <w:pPr>
                    <w:pStyle w:val="a6"/>
                    <w:spacing w:before="0" w:beforeAutospacing="0" w:after="0" w:afterAutospacing="0" w:line="254" w:lineRule="auto"/>
                    <w:jc w:val="center"/>
                    <w:rPr>
                      <w:color w:val="000000"/>
                      <w:kern w:val="24"/>
                      <w:lang w:val="kk-KZ"/>
                    </w:rPr>
                  </w:pPr>
                  <w:r w:rsidRPr="00473EF6">
                    <w:rPr>
                      <w:color w:val="000000"/>
                      <w:kern w:val="24"/>
                      <w:lang w:val="kk-KZ"/>
                    </w:rPr>
                    <w:t xml:space="preserve">2 сағат </w:t>
                  </w:r>
                </w:p>
                <w:p w:rsidR="002508F2" w:rsidRPr="00473EF6" w:rsidRDefault="002508F2" w:rsidP="00FD6355">
                  <w:pPr>
                    <w:spacing w:line="256" w:lineRule="auto"/>
                    <w:ind w:left="173" w:right="184"/>
                    <w:jc w:val="center"/>
                    <w:rPr>
                      <w:rFonts w:ascii="Times New Roman" w:hAnsi="Times New Roman"/>
                      <w:kern w:val="24"/>
                      <w:sz w:val="24"/>
                      <w:szCs w:val="24"/>
                      <w:lang w:val="kk-KZ" w:eastAsia="zh-CN"/>
                    </w:rPr>
                  </w:pPr>
                </w:p>
              </w:tc>
            </w:tr>
            <w:tr w:rsidR="002508F2" w:rsidRPr="00775F07" w:rsidTr="003273CF">
              <w:trPr>
                <w:trHeight w:val="30"/>
              </w:trPr>
              <w:tc>
                <w:tcPr>
                  <w:tcW w:w="447" w:type="dxa"/>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kk-KZ"/>
                    </w:rPr>
                  </w:pPr>
                </w:p>
              </w:tc>
              <w:tc>
                <w:tcPr>
                  <w:tcW w:w="2835" w:type="dxa"/>
                  <w:gridSpan w:val="2"/>
                  <w:shd w:val="clear" w:color="auto" w:fill="auto"/>
                  <w:tcMar>
                    <w:top w:w="15" w:type="dxa"/>
                    <w:left w:w="15" w:type="dxa"/>
                    <w:bottom w:w="15" w:type="dxa"/>
                    <w:right w:w="15" w:type="dxa"/>
                  </w:tcMar>
                </w:tcPr>
                <w:p w:rsidR="002508F2" w:rsidRPr="00473EF6" w:rsidRDefault="002508F2" w:rsidP="00FD6355">
                  <w:pPr>
                    <w:spacing w:line="254" w:lineRule="auto"/>
                    <w:ind w:left="101" w:right="173"/>
                    <w:jc w:val="both"/>
                    <w:rPr>
                      <w:rFonts w:ascii="Times New Roman" w:eastAsia="PMingLiU" w:hAnsi="Times New Roman"/>
                      <w:color w:val="000000"/>
                      <w:kern w:val="24"/>
                      <w:sz w:val="24"/>
                      <w:szCs w:val="24"/>
                      <w:lang w:val="kk-KZ"/>
                    </w:rPr>
                  </w:pPr>
                  <w:r w:rsidRPr="00473EF6">
                    <w:rPr>
                      <w:rFonts w:ascii="Times New Roman" w:eastAsia="Calibri" w:hAnsi="Times New Roman"/>
                      <w:color w:val="000000"/>
                      <w:kern w:val="24"/>
                      <w:sz w:val="24"/>
                      <w:szCs w:val="24"/>
                      <w:lang w:val="kk-KZ"/>
                    </w:rPr>
                    <w:t>Тілдік қарым-қатынас, танымдық, зерттеу әрекеттері, еңбекке баулу</w:t>
                  </w:r>
                </w:p>
              </w:tc>
              <w:tc>
                <w:tcPr>
                  <w:tcW w:w="2835" w:type="dxa"/>
                  <w:vAlign w:val="center"/>
                </w:tcPr>
                <w:p w:rsidR="002508F2" w:rsidRPr="00A16BC2" w:rsidRDefault="002508F2" w:rsidP="00FD6355">
                  <w:pPr>
                    <w:spacing w:line="256" w:lineRule="auto"/>
                    <w:ind w:left="173" w:right="184"/>
                    <w:jc w:val="center"/>
                    <w:rPr>
                      <w:rFonts w:ascii="Times New Roman" w:hAnsi="Times New Roman"/>
                      <w:sz w:val="24"/>
                      <w:szCs w:val="24"/>
                      <w:lang w:val="kk-KZ"/>
                    </w:rPr>
                  </w:pPr>
                  <w:r w:rsidRPr="00473EF6">
                    <w:rPr>
                      <w:rFonts w:ascii="Times New Roman" w:hAnsi="Times New Roman"/>
                      <w:color w:val="000000"/>
                      <w:kern w:val="24"/>
                      <w:sz w:val="24"/>
                      <w:szCs w:val="24"/>
                      <w:lang w:val="kk-KZ"/>
                    </w:rPr>
                    <w:t>күн сайын</w:t>
                  </w:r>
                </w:p>
              </w:tc>
              <w:tc>
                <w:tcPr>
                  <w:tcW w:w="3261" w:type="dxa"/>
                  <w:vAlign w:val="center"/>
                </w:tcPr>
                <w:p w:rsidR="002508F2" w:rsidRPr="00A16BC2" w:rsidRDefault="002508F2" w:rsidP="00FD6355">
                  <w:pPr>
                    <w:spacing w:line="256" w:lineRule="auto"/>
                    <w:ind w:left="173" w:right="184"/>
                    <w:jc w:val="center"/>
                    <w:rPr>
                      <w:rFonts w:ascii="Times New Roman" w:hAnsi="Times New Roman"/>
                      <w:sz w:val="24"/>
                      <w:szCs w:val="24"/>
                      <w:lang w:val="kk-KZ"/>
                    </w:rPr>
                  </w:pPr>
                </w:p>
              </w:tc>
            </w:tr>
            <w:tr w:rsidR="002508F2" w:rsidRPr="00775F07" w:rsidTr="003273CF">
              <w:trPr>
                <w:trHeight w:val="30"/>
              </w:trPr>
              <w:tc>
                <w:tcPr>
                  <w:tcW w:w="447" w:type="dxa"/>
                  <w:vMerge w:val="restart"/>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sz w:val="24"/>
                      <w:szCs w:val="24"/>
                      <w:lang w:val="kk-KZ"/>
                    </w:rPr>
                  </w:pPr>
                  <w:r w:rsidRPr="00473EF6">
                    <w:rPr>
                      <w:rFonts w:ascii="Times New Roman" w:hAnsi="Times New Roman"/>
                      <w:color w:val="000000"/>
                      <w:sz w:val="24"/>
                      <w:szCs w:val="24"/>
                      <w:lang w:val="kk-KZ"/>
                    </w:rPr>
                    <w:t>6</w:t>
                  </w:r>
                </w:p>
              </w:tc>
              <w:tc>
                <w:tcPr>
                  <w:tcW w:w="2835" w:type="dxa"/>
                  <w:gridSpan w:val="2"/>
                  <w:shd w:val="clear" w:color="auto" w:fill="auto"/>
                  <w:tcMar>
                    <w:top w:w="15" w:type="dxa"/>
                    <w:left w:w="15" w:type="dxa"/>
                    <w:bottom w:w="15" w:type="dxa"/>
                    <w:right w:w="15" w:type="dxa"/>
                  </w:tcMar>
                </w:tcPr>
                <w:p w:rsidR="002508F2" w:rsidRPr="00473EF6" w:rsidRDefault="002508F2" w:rsidP="00FD6355">
                  <w:pPr>
                    <w:pStyle w:val="a6"/>
                    <w:spacing w:after="0" w:line="254" w:lineRule="auto"/>
                    <w:jc w:val="both"/>
                    <w:rPr>
                      <w:rFonts w:eastAsia="Calibri"/>
                      <w:color w:val="000000"/>
                      <w:kern w:val="24"/>
                      <w:lang w:val="kk-KZ"/>
                    </w:rPr>
                  </w:pPr>
                  <w:r w:rsidRPr="00473EF6">
                    <w:rPr>
                      <w:rFonts w:eastAsia="Calibri"/>
                      <w:color w:val="000000"/>
                      <w:kern w:val="24"/>
                      <w:lang w:val="kk-KZ"/>
                    </w:rPr>
                    <w:t>Сурет салу</w:t>
                  </w:r>
                </w:p>
              </w:tc>
              <w:tc>
                <w:tcPr>
                  <w:tcW w:w="2835" w:type="dxa"/>
                  <w:vMerge w:val="restart"/>
                </w:tcPr>
                <w:p w:rsidR="002508F2" w:rsidRPr="00473EF6" w:rsidRDefault="002508F2" w:rsidP="00FD6355">
                  <w:pPr>
                    <w:spacing w:line="254" w:lineRule="auto"/>
                    <w:ind w:left="173" w:right="184"/>
                    <w:jc w:val="center"/>
                    <w:rPr>
                      <w:rFonts w:ascii="Times New Roman" w:eastAsia="Calibri" w:hAnsi="Times New Roman"/>
                      <w:color w:val="000000"/>
                      <w:kern w:val="24"/>
                      <w:sz w:val="24"/>
                      <w:szCs w:val="24"/>
                      <w:lang w:val="kk-KZ" w:eastAsia="zh-CN"/>
                    </w:rPr>
                  </w:pPr>
                </w:p>
                <w:p w:rsidR="002508F2" w:rsidRPr="00473EF6" w:rsidRDefault="002508F2" w:rsidP="00FD6355">
                  <w:pPr>
                    <w:jc w:val="center"/>
                    <w:rPr>
                      <w:rFonts w:ascii="Times New Roman" w:eastAsia="Calibri" w:hAnsi="Times New Roman"/>
                      <w:color w:val="000000"/>
                      <w:kern w:val="24"/>
                      <w:sz w:val="24"/>
                      <w:szCs w:val="24"/>
                      <w:lang w:val="kk-KZ" w:eastAsia="zh-CN"/>
                    </w:rPr>
                  </w:pPr>
                </w:p>
              </w:tc>
              <w:tc>
                <w:tcPr>
                  <w:tcW w:w="3261" w:type="dxa"/>
                  <w:vMerge w:val="restart"/>
                </w:tcPr>
                <w:p w:rsidR="002508F2" w:rsidRPr="00473EF6" w:rsidRDefault="002508F2" w:rsidP="00FD6355">
                  <w:pPr>
                    <w:spacing w:line="254" w:lineRule="auto"/>
                    <w:ind w:left="173" w:right="184"/>
                    <w:jc w:val="center"/>
                    <w:rPr>
                      <w:rFonts w:ascii="Times New Roman" w:eastAsia="Calibri" w:hAnsi="Times New Roman"/>
                      <w:color w:val="000000"/>
                      <w:kern w:val="24"/>
                      <w:sz w:val="24"/>
                      <w:szCs w:val="24"/>
                      <w:lang w:val="kk-KZ" w:eastAsia="zh-CN"/>
                    </w:rPr>
                  </w:pPr>
                </w:p>
                <w:p w:rsidR="002508F2" w:rsidRPr="00473EF6" w:rsidRDefault="002508F2" w:rsidP="00FD6355">
                  <w:pPr>
                    <w:spacing w:line="254" w:lineRule="auto"/>
                    <w:ind w:left="173" w:right="184"/>
                    <w:jc w:val="center"/>
                    <w:rPr>
                      <w:rFonts w:ascii="Times New Roman" w:eastAsia="Calibri" w:hAnsi="Times New Roman"/>
                      <w:color w:val="000000"/>
                      <w:kern w:val="24"/>
                      <w:sz w:val="24"/>
                      <w:szCs w:val="24"/>
                      <w:lang w:val="kk-KZ" w:eastAsia="zh-CN"/>
                    </w:rPr>
                  </w:pPr>
                  <w:r w:rsidRPr="00473EF6">
                    <w:rPr>
                      <w:rFonts w:ascii="Times New Roman" w:hAnsi="Times New Roman"/>
                      <w:color w:val="000000"/>
                      <w:kern w:val="24"/>
                      <w:sz w:val="24"/>
                      <w:szCs w:val="24"/>
                      <w:lang w:val="kk-KZ"/>
                    </w:rPr>
                    <w:t xml:space="preserve">1 сағат </w:t>
                  </w:r>
                </w:p>
                <w:p w:rsidR="002508F2" w:rsidRPr="00473EF6" w:rsidRDefault="002508F2" w:rsidP="00FD6355">
                  <w:pPr>
                    <w:spacing w:line="254" w:lineRule="auto"/>
                    <w:ind w:left="173" w:right="184"/>
                    <w:jc w:val="center"/>
                    <w:rPr>
                      <w:rFonts w:ascii="Times New Roman" w:eastAsia="Calibri" w:hAnsi="Times New Roman"/>
                      <w:color w:val="000000"/>
                      <w:kern w:val="24"/>
                      <w:sz w:val="24"/>
                      <w:szCs w:val="24"/>
                      <w:lang w:val="kk-KZ" w:eastAsia="zh-CN"/>
                    </w:rPr>
                  </w:pPr>
                </w:p>
              </w:tc>
            </w:tr>
            <w:tr w:rsidR="002508F2" w:rsidRPr="00775F07" w:rsidTr="003273CF">
              <w:trPr>
                <w:trHeight w:val="30"/>
              </w:trPr>
              <w:tc>
                <w:tcPr>
                  <w:tcW w:w="447" w:type="dxa"/>
                  <w:vMerge/>
                  <w:tcMar>
                    <w:top w:w="15" w:type="dxa"/>
                    <w:left w:w="15" w:type="dxa"/>
                    <w:bottom w:w="15" w:type="dxa"/>
                    <w:right w:w="15" w:type="dxa"/>
                  </w:tcMar>
                </w:tcPr>
                <w:p w:rsidR="002508F2" w:rsidRPr="00A16BC2" w:rsidRDefault="002508F2" w:rsidP="00FD6355">
                  <w:pPr>
                    <w:spacing w:after="20"/>
                    <w:ind w:left="20"/>
                    <w:jc w:val="center"/>
                    <w:rPr>
                      <w:rFonts w:ascii="Times New Roman" w:hAnsi="Times New Roman"/>
                      <w:color w:val="000000"/>
                      <w:sz w:val="24"/>
                      <w:szCs w:val="24"/>
                      <w:lang w:val="kk-KZ"/>
                    </w:rPr>
                  </w:pPr>
                </w:p>
              </w:tc>
              <w:tc>
                <w:tcPr>
                  <w:tcW w:w="2835" w:type="dxa"/>
                  <w:gridSpan w:val="2"/>
                  <w:shd w:val="clear" w:color="auto" w:fill="auto"/>
                  <w:tcMar>
                    <w:top w:w="15" w:type="dxa"/>
                    <w:left w:w="15" w:type="dxa"/>
                    <w:bottom w:w="15" w:type="dxa"/>
                    <w:right w:w="15" w:type="dxa"/>
                  </w:tcMar>
                </w:tcPr>
                <w:p w:rsidR="002508F2" w:rsidRPr="00473EF6" w:rsidRDefault="002508F2" w:rsidP="00FD6355">
                  <w:pPr>
                    <w:pStyle w:val="a6"/>
                    <w:spacing w:after="0" w:line="254" w:lineRule="auto"/>
                    <w:jc w:val="both"/>
                    <w:rPr>
                      <w:rFonts w:eastAsia="Calibri"/>
                      <w:color w:val="000000"/>
                      <w:kern w:val="24"/>
                      <w:lang w:val="kk-KZ"/>
                    </w:rPr>
                  </w:pPr>
                  <w:r w:rsidRPr="00473EF6">
                    <w:rPr>
                      <w:rFonts w:eastAsia="Calibri"/>
                      <w:color w:val="000000"/>
                      <w:kern w:val="24"/>
                      <w:lang w:val="kk-KZ"/>
                    </w:rPr>
                    <w:t xml:space="preserve"> Мүсіндеу</w:t>
                  </w:r>
                </w:p>
              </w:tc>
              <w:tc>
                <w:tcPr>
                  <w:tcW w:w="2835" w:type="dxa"/>
                  <w:vMerge/>
                </w:tcPr>
                <w:p w:rsidR="002508F2" w:rsidRPr="00473EF6" w:rsidRDefault="002508F2" w:rsidP="00FD6355">
                  <w:pPr>
                    <w:spacing w:line="254" w:lineRule="auto"/>
                    <w:ind w:left="173" w:right="184"/>
                    <w:jc w:val="center"/>
                    <w:rPr>
                      <w:rFonts w:ascii="Times New Roman" w:eastAsia="Calibri" w:hAnsi="Times New Roman"/>
                      <w:color w:val="000000"/>
                      <w:kern w:val="24"/>
                      <w:sz w:val="24"/>
                      <w:szCs w:val="24"/>
                      <w:lang w:val="kk-KZ" w:eastAsia="zh-CN"/>
                    </w:rPr>
                  </w:pPr>
                </w:p>
              </w:tc>
              <w:tc>
                <w:tcPr>
                  <w:tcW w:w="3261" w:type="dxa"/>
                  <w:vMerge/>
                </w:tcPr>
                <w:p w:rsidR="002508F2" w:rsidRPr="00473EF6" w:rsidRDefault="002508F2" w:rsidP="00FD6355">
                  <w:pPr>
                    <w:spacing w:line="254" w:lineRule="auto"/>
                    <w:ind w:left="173" w:right="184"/>
                    <w:jc w:val="center"/>
                    <w:rPr>
                      <w:rFonts w:ascii="Times New Roman" w:eastAsia="Calibri" w:hAnsi="Times New Roman"/>
                      <w:color w:val="000000"/>
                      <w:kern w:val="24"/>
                      <w:sz w:val="24"/>
                      <w:szCs w:val="24"/>
                      <w:lang w:val="kk-KZ" w:eastAsia="zh-CN"/>
                    </w:rPr>
                  </w:pPr>
                </w:p>
              </w:tc>
            </w:tr>
            <w:tr w:rsidR="002508F2" w:rsidRPr="00775F07" w:rsidTr="003273CF">
              <w:trPr>
                <w:trHeight w:val="30"/>
              </w:trPr>
              <w:tc>
                <w:tcPr>
                  <w:tcW w:w="447" w:type="dxa"/>
                  <w:vMerge/>
                  <w:tcMar>
                    <w:top w:w="15" w:type="dxa"/>
                    <w:left w:w="15" w:type="dxa"/>
                    <w:bottom w:w="15" w:type="dxa"/>
                    <w:right w:w="15" w:type="dxa"/>
                  </w:tcMar>
                </w:tcPr>
                <w:p w:rsidR="002508F2" w:rsidRPr="00A16BC2" w:rsidRDefault="002508F2" w:rsidP="00FD6355">
                  <w:pPr>
                    <w:spacing w:after="20"/>
                    <w:ind w:left="20"/>
                    <w:jc w:val="center"/>
                    <w:rPr>
                      <w:rFonts w:ascii="Times New Roman" w:hAnsi="Times New Roman"/>
                      <w:color w:val="000000"/>
                      <w:sz w:val="24"/>
                      <w:szCs w:val="24"/>
                      <w:lang w:val="kk-KZ"/>
                    </w:rPr>
                  </w:pPr>
                </w:p>
              </w:tc>
              <w:tc>
                <w:tcPr>
                  <w:tcW w:w="2835" w:type="dxa"/>
                  <w:gridSpan w:val="2"/>
                  <w:shd w:val="clear" w:color="auto" w:fill="auto"/>
                  <w:tcMar>
                    <w:top w:w="15" w:type="dxa"/>
                    <w:left w:w="15" w:type="dxa"/>
                    <w:bottom w:w="15" w:type="dxa"/>
                    <w:right w:w="15" w:type="dxa"/>
                  </w:tcMar>
                </w:tcPr>
                <w:p w:rsidR="002508F2" w:rsidRPr="00473EF6" w:rsidRDefault="002508F2" w:rsidP="00FD6355">
                  <w:pPr>
                    <w:pStyle w:val="a6"/>
                    <w:spacing w:after="0" w:line="254" w:lineRule="auto"/>
                    <w:jc w:val="both"/>
                    <w:rPr>
                      <w:rFonts w:eastAsia="Calibri"/>
                      <w:color w:val="000000"/>
                      <w:kern w:val="24"/>
                      <w:lang w:val="kk-KZ"/>
                    </w:rPr>
                  </w:pPr>
                  <w:r w:rsidRPr="00473EF6">
                    <w:rPr>
                      <w:rFonts w:eastAsia="Calibri"/>
                      <w:color w:val="000000"/>
                      <w:kern w:val="24"/>
                      <w:lang w:val="kk-KZ"/>
                    </w:rPr>
                    <w:t>Жапсыру</w:t>
                  </w:r>
                </w:p>
              </w:tc>
              <w:tc>
                <w:tcPr>
                  <w:tcW w:w="2835" w:type="dxa"/>
                  <w:vMerge/>
                </w:tcPr>
                <w:p w:rsidR="002508F2" w:rsidRPr="00473EF6" w:rsidRDefault="002508F2" w:rsidP="00FD6355">
                  <w:pPr>
                    <w:spacing w:line="254" w:lineRule="auto"/>
                    <w:ind w:left="173" w:right="184"/>
                    <w:jc w:val="center"/>
                    <w:rPr>
                      <w:rFonts w:ascii="Times New Roman" w:eastAsia="Calibri" w:hAnsi="Times New Roman"/>
                      <w:color w:val="000000"/>
                      <w:kern w:val="24"/>
                      <w:sz w:val="24"/>
                      <w:szCs w:val="24"/>
                      <w:lang w:val="kk-KZ" w:eastAsia="zh-CN"/>
                    </w:rPr>
                  </w:pPr>
                </w:p>
              </w:tc>
              <w:tc>
                <w:tcPr>
                  <w:tcW w:w="3261" w:type="dxa"/>
                  <w:vMerge/>
                </w:tcPr>
                <w:p w:rsidR="002508F2" w:rsidRPr="00473EF6" w:rsidRDefault="002508F2" w:rsidP="00FD6355">
                  <w:pPr>
                    <w:spacing w:line="254" w:lineRule="auto"/>
                    <w:ind w:left="173" w:right="184"/>
                    <w:jc w:val="center"/>
                    <w:rPr>
                      <w:rFonts w:ascii="Times New Roman" w:eastAsia="Calibri" w:hAnsi="Times New Roman"/>
                      <w:color w:val="000000"/>
                      <w:kern w:val="24"/>
                      <w:sz w:val="24"/>
                      <w:szCs w:val="24"/>
                      <w:lang w:val="kk-KZ" w:eastAsia="zh-CN"/>
                    </w:rPr>
                  </w:pPr>
                </w:p>
              </w:tc>
            </w:tr>
            <w:tr w:rsidR="002508F2" w:rsidRPr="00775F07" w:rsidTr="003273CF">
              <w:trPr>
                <w:trHeight w:val="30"/>
              </w:trPr>
              <w:tc>
                <w:tcPr>
                  <w:tcW w:w="447" w:type="dxa"/>
                  <w:vMerge/>
                  <w:tcMar>
                    <w:top w:w="15" w:type="dxa"/>
                    <w:left w:w="15" w:type="dxa"/>
                    <w:bottom w:w="15" w:type="dxa"/>
                    <w:right w:w="15" w:type="dxa"/>
                  </w:tcMar>
                </w:tcPr>
                <w:p w:rsidR="002508F2" w:rsidRPr="00A16BC2" w:rsidRDefault="002508F2" w:rsidP="00FD6355">
                  <w:pPr>
                    <w:spacing w:after="20"/>
                    <w:ind w:left="20"/>
                    <w:jc w:val="center"/>
                    <w:rPr>
                      <w:rFonts w:ascii="Times New Roman" w:hAnsi="Times New Roman"/>
                      <w:color w:val="000000"/>
                      <w:sz w:val="24"/>
                      <w:szCs w:val="24"/>
                      <w:lang w:val="kk-KZ"/>
                    </w:rPr>
                  </w:pPr>
                </w:p>
              </w:tc>
              <w:tc>
                <w:tcPr>
                  <w:tcW w:w="2835" w:type="dxa"/>
                  <w:gridSpan w:val="2"/>
                  <w:shd w:val="clear" w:color="auto" w:fill="auto"/>
                  <w:tcMar>
                    <w:top w:w="15" w:type="dxa"/>
                    <w:left w:w="15" w:type="dxa"/>
                    <w:bottom w:w="15" w:type="dxa"/>
                    <w:right w:w="15" w:type="dxa"/>
                  </w:tcMar>
                </w:tcPr>
                <w:p w:rsidR="002508F2" w:rsidRPr="00A16BC2" w:rsidRDefault="002508F2" w:rsidP="00FD6355">
                  <w:pPr>
                    <w:rPr>
                      <w:rFonts w:ascii="Times New Roman" w:hAnsi="Times New Roman"/>
                      <w:sz w:val="24"/>
                      <w:szCs w:val="24"/>
                      <w:lang w:val="kk-KZ"/>
                    </w:rPr>
                  </w:pPr>
                  <w:r w:rsidRPr="00473EF6">
                    <w:rPr>
                      <w:rFonts w:ascii="Times New Roman" w:eastAsia="Calibri" w:hAnsi="Times New Roman"/>
                      <w:color w:val="000000"/>
                      <w:kern w:val="24"/>
                      <w:sz w:val="24"/>
                      <w:szCs w:val="24"/>
                      <w:lang w:val="kk-KZ"/>
                    </w:rPr>
                    <w:t xml:space="preserve"> Құрастыру </w:t>
                  </w:r>
                </w:p>
              </w:tc>
              <w:tc>
                <w:tcPr>
                  <w:tcW w:w="2835" w:type="dxa"/>
                  <w:vMerge/>
                </w:tcPr>
                <w:p w:rsidR="002508F2" w:rsidRPr="00473EF6" w:rsidRDefault="002508F2" w:rsidP="00FD6355">
                  <w:pPr>
                    <w:spacing w:line="254" w:lineRule="auto"/>
                    <w:ind w:left="173" w:right="184"/>
                    <w:jc w:val="center"/>
                    <w:rPr>
                      <w:rFonts w:ascii="Times New Roman" w:eastAsia="Calibri" w:hAnsi="Times New Roman"/>
                      <w:color w:val="000000"/>
                      <w:kern w:val="24"/>
                      <w:sz w:val="24"/>
                      <w:szCs w:val="24"/>
                      <w:lang w:val="kk-KZ" w:eastAsia="zh-CN"/>
                    </w:rPr>
                  </w:pPr>
                </w:p>
              </w:tc>
              <w:tc>
                <w:tcPr>
                  <w:tcW w:w="3261" w:type="dxa"/>
                  <w:vMerge/>
                </w:tcPr>
                <w:p w:rsidR="002508F2" w:rsidRPr="00473EF6" w:rsidRDefault="002508F2" w:rsidP="00FD6355">
                  <w:pPr>
                    <w:spacing w:line="254" w:lineRule="auto"/>
                    <w:ind w:left="173" w:right="184"/>
                    <w:jc w:val="center"/>
                    <w:rPr>
                      <w:rFonts w:ascii="Times New Roman" w:eastAsia="Calibri" w:hAnsi="Times New Roman"/>
                      <w:color w:val="000000"/>
                      <w:kern w:val="24"/>
                      <w:sz w:val="24"/>
                      <w:szCs w:val="24"/>
                      <w:lang w:val="kk-KZ" w:eastAsia="zh-CN"/>
                    </w:rPr>
                  </w:pPr>
                </w:p>
              </w:tc>
            </w:tr>
            <w:tr w:rsidR="002508F2" w:rsidRPr="00775F07" w:rsidTr="003273CF">
              <w:trPr>
                <w:trHeight w:val="30"/>
              </w:trPr>
              <w:tc>
                <w:tcPr>
                  <w:tcW w:w="447" w:type="dxa"/>
                  <w:vMerge w:val="restart"/>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sz w:val="24"/>
                      <w:szCs w:val="24"/>
                      <w:lang w:val="kk-KZ"/>
                    </w:rPr>
                  </w:pPr>
                  <w:r w:rsidRPr="00473EF6">
                    <w:rPr>
                      <w:rFonts w:ascii="Times New Roman" w:hAnsi="Times New Roman"/>
                      <w:color w:val="000000"/>
                      <w:sz w:val="24"/>
                      <w:szCs w:val="24"/>
                      <w:lang w:val="kk-KZ"/>
                    </w:rPr>
                    <w:t>7</w:t>
                  </w:r>
                </w:p>
              </w:tc>
              <w:tc>
                <w:tcPr>
                  <w:tcW w:w="2835" w:type="dxa"/>
                  <w:gridSpan w:val="2"/>
                  <w:shd w:val="clear" w:color="auto" w:fill="auto"/>
                  <w:tcMar>
                    <w:top w:w="15" w:type="dxa"/>
                    <w:left w:w="15" w:type="dxa"/>
                    <w:bottom w:w="15" w:type="dxa"/>
                    <w:right w:w="15" w:type="dxa"/>
                  </w:tcMar>
                </w:tcPr>
                <w:p w:rsidR="002508F2" w:rsidRPr="00A16BC2" w:rsidRDefault="002508F2" w:rsidP="00FD6355">
                  <w:pPr>
                    <w:spacing w:line="254" w:lineRule="auto"/>
                    <w:ind w:left="101" w:right="173"/>
                    <w:jc w:val="both"/>
                    <w:rPr>
                      <w:rFonts w:ascii="Times New Roman" w:hAnsi="Times New Roman"/>
                      <w:sz w:val="24"/>
                      <w:szCs w:val="24"/>
                      <w:lang w:val="kk-KZ" w:eastAsia="zh-CN"/>
                    </w:rPr>
                  </w:pPr>
                  <w:r w:rsidRPr="00A16BC2">
                    <w:rPr>
                      <w:rFonts w:ascii="Times New Roman" w:hAnsi="Times New Roman"/>
                      <w:sz w:val="24"/>
                      <w:szCs w:val="24"/>
                      <w:lang w:val="kk-KZ" w:eastAsia="zh-CN"/>
                    </w:rPr>
                    <w:t>Шығармашылық</w:t>
                  </w:r>
                  <w:r w:rsidRPr="00473EF6">
                    <w:rPr>
                      <w:rFonts w:ascii="Times New Roman" w:hAnsi="Times New Roman"/>
                      <w:sz w:val="24"/>
                      <w:szCs w:val="24"/>
                      <w:lang w:val="kk-KZ" w:eastAsia="zh-CN"/>
                    </w:rPr>
                    <w:t xml:space="preserve"> әрекет</w:t>
                  </w:r>
                  <w:r w:rsidRPr="00A16BC2">
                    <w:rPr>
                      <w:rFonts w:ascii="Times New Roman" w:hAnsi="Times New Roman"/>
                      <w:sz w:val="24"/>
                      <w:szCs w:val="24"/>
                      <w:lang w:val="kk-KZ" w:eastAsia="zh-CN"/>
                    </w:rPr>
                    <w:t xml:space="preserve">, бейнелеу </w:t>
                  </w:r>
                </w:p>
              </w:tc>
              <w:tc>
                <w:tcPr>
                  <w:tcW w:w="2835" w:type="dxa"/>
                  <w:tcBorders>
                    <w:top w:val="single" w:sz="8" w:space="0" w:color="000000"/>
                    <w:left w:val="single" w:sz="8" w:space="0" w:color="000000"/>
                    <w:bottom w:val="single" w:sz="8" w:space="0" w:color="000000"/>
                    <w:right w:val="single" w:sz="8" w:space="0" w:color="000000"/>
                  </w:tcBorders>
                </w:tcPr>
                <w:p w:rsidR="002508F2" w:rsidRPr="00473EF6" w:rsidRDefault="002508F2" w:rsidP="00FD6355">
                  <w:pPr>
                    <w:spacing w:line="254" w:lineRule="auto"/>
                    <w:ind w:left="126" w:right="184"/>
                    <w:jc w:val="center"/>
                    <w:rPr>
                      <w:rFonts w:ascii="Times New Roman" w:hAnsi="Times New Roman"/>
                      <w:color w:val="000000"/>
                      <w:kern w:val="24"/>
                      <w:sz w:val="24"/>
                      <w:szCs w:val="24"/>
                      <w:lang w:val="kk-KZ" w:eastAsia="zh-CN"/>
                    </w:rPr>
                  </w:pPr>
                  <w:r w:rsidRPr="00473EF6">
                    <w:rPr>
                      <w:rFonts w:ascii="Times New Roman" w:hAnsi="Times New Roman"/>
                      <w:color w:val="000000"/>
                      <w:kern w:val="24"/>
                      <w:sz w:val="24"/>
                      <w:szCs w:val="24"/>
                      <w:lang w:val="kk-KZ"/>
                    </w:rPr>
                    <w:t>күн сайын</w:t>
                  </w:r>
                </w:p>
              </w:tc>
              <w:tc>
                <w:tcPr>
                  <w:tcW w:w="3261" w:type="dxa"/>
                  <w:tcBorders>
                    <w:top w:val="single" w:sz="8" w:space="0" w:color="000000"/>
                    <w:left w:val="single" w:sz="8" w:space="0" w:color="000000"/>
                    <w:bottom w:val="single" w:sz="8" w:space="0" w:color="000000"/>
                    <w:right w:val="single" w:sz="8" w:space="0" w:color="000000"/>
                  </w:tcBorders>
                </w:tcPr>
                <w:p w:rsidR="002508F2" w:rsidRPr="00473EF6" w:rsidRDefault="002508F2" w:rsidP="00FD6355">
                  <w:pPr>
                    <w:spacing w:line="254" w:lineRule="auto"/>
                    <w:ind w:left="126" w:right="184"/>
                    <w:jc w:val="center"/>
                    <w:rPr>
                      <w:rFonts w:ascii="Times New Roman" w:hAnsi="Times New Roman"/>
                      <w:color w:val="000000"/>
                      <w:kern w:val="24"/>
                      <w:sz w:val="24"/>
                      <w:szCs w:val="24"/>
                      <w:lang w:val="kk-KZ" w:eastAsia="zh-CN"/>
                    </w:rPr>
                  </w:pPr>
                </w:p>
              </w:tc>
            </w:tr>
            <w:tr w:rsidR="002508F2" w:rsidRPr="00775F07" w:rsidTr="003273CF">
              <w:trPr>
                <w:trHeight w:val="30"/>
              </w:trPr>
              <w:tc>
                <w:tcPr>
                  <w:tcW w:w="447" w:type="dxa"/>
                  <w:vMerge/>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kk-KZ"/>
                    </w:rPr>
                  </w:pPr>
                </w:p>
              </w:tc>
              <w:tc>
                <w:tcPr>
                  <w:tcW w:w="2835" w:type="dxa"/>
                  <w:gridSpan w:val="2"/>
                  <w:shd w:val="clear" w:color="auto" w:fill="auto"/>
                  <w:tcMar>
                    <w:top w:w="15" w:type="dxa"/>
                    <w:left w:w="15" w:type="dxa"/>
                    <w:bottom w:w="15" w:type="dxa"/>
                    <w:right w:w="15" w:type="dxa"/>
                  </w:tcMar>
                </w:tcPr>
                <w:p w:rsidR="002508F2" w:rsidRPr="00A16BC2" w:rsidRDefault="002508F2" w:rsidP="00FD6355">
                  <w:pPr>
                    <w:spacing w:line="254" w:lineRule="auto"/>
                    <w:ind w:left="101" w:right="173"/>
                    <w:jc w:val="both"/>
                    <w:rPr>
                      <w:rFonts w:ascii="Times New Roman" w:eastAsia="Calibri" w:hAnsi="Times New Roman"/>
                      <w:color w:val="000000"/>
                      <w:kern w:val="24"/>
                      <w:sz w:val="24"/>
                      <w:szCs w:val="24"/>
                      <w:lang w:val="kk-KZ" w:eastAsia="zh-CN"/>
                    </w:rPr>
                  </w:pPr>
                  <w:r w:rsidRPr="00A16BC2">
                    <w:rPr>
                      <w:rFonts w:ascii="Times New Roman" w:eastAsia="Calibri" w:hAnsi="Times New Roman"/>
                      <w:color w:val="000000"/>
                      <w:kern w:val="24"/>
                      <w:sz w:val="24"/>
                      <w:szCs w:val="24"/>
                      <w:lang w:val="kk-KZ" w:eastAsia="zh-CN"/>
                    </w:rPr>
                    <w:t>Музыка</w:t>
                  </w:r>
                </w:p>
              </w:tc>
              <w:tc>
                <w:tcPr>
                  <w:tcW w:w="2835" w:type="dxa"/>
                  <w:tcBorders>
                    <w:top w:val="single" w:sz="8" w:space="0" w:color="000000"/>
                    <w:left w:val="single" w:sz="8" w:space="0" w:color="000000"/>
                    <w:bottom w:val="single" w:sz="8" w:space="0" w:color="000000"/>
                    <w:right w:val="single" w:sz="8" w:space="0" w:color="000000"/>
                  </w:tcBorders>
                </w:tcPr>
                <w:p w:rsidR="002508F2" w:rsidRPr="00473EF6" w:rsidRDefault="002508F2" w:rsidP="00FD6355">
                  <w:pPr>
                    <w:spacing w:line="254" w:lineRule="auto"/>
                    <w:ind w:left="126" w:right="184"/>
                    <w:jc w:val="center"/>
                    <w:rPr>
                      <w:rFonts w:ascii="Times New Roman" w:hAnsi="Times New Roman"/>
                      <w:color w:val="000000"/>
                      <w:kern w:val="24"/>
                      <w:sz w:val="24"/>
                      <w:szCs w:val="24"/>
                      <w:lang w:val="kk-KZ" w:eastAsia="zh-CN"/>
                    </w:rPr>
                  </w:pPr>
                </w:p>
              </w:tc>
              <w:tc>
                <w:tcPr>
                  <w:tcW w:w="3261" w:type="dxa"/>
                  <w:tcBorders>
                    <w:top w:val="single" w:sz="8" w:space="0" w:color="000000"/>
                    <w:left w:val="single" w:sz="8" w:space="0" w:color="000000"/>
                    <w:bottom w:val="single" w:sz="8" w:space="0" w:color="000000"/>
                    <w:right w:val="single" w:sz="8" w:space="0" w:color="000000"/>
                  </w:tcBorders>
                </w:tcPr>
                <w:p w:rsidR="002508F2" w:rsidRPr="00473EF6" w:rsidRDefault="002508F2" w:rsidP="00FD6355">
                  <w:pPr>
                    <w:spacing w:line="254" w:lineRule="auto"/>
                    <w:ind w:left="126" w:right="184"/>
                    <w:jc w:val="center"/>
                    <w:rPr>
                      <w:rFonts w:ascii="Times New Roman" w:hAnsi="Times New Roman"/>
                      <w:color w:val="000000"/>
                      <w:kern w:val="24"/>
                      <w:sz w:val="24"/>
                      <w:szCs w:val="24"/>
                      <w:lang w:val="kk-KZ"/>
                    </w:rPr>
                  </w:pPr>
                  <w:r w:rsidRPr="00473EF6">
                    <w:rPr>
                      <w:rFonts w:ascii="Times New Roman" w:hAnsi="Times New Roman"/>
                      <w:color w:val="000000"/>
                      <w:kern w:val="24"/>
                      <w:sz w:val="24"/>
                      <w:szCs w:val="24"/>
                      <w:lang w:val="kk-KZ"/>
                    </w:rPr>
                    <w:t xml:space="preserve">2 сағат </w:t>
                  </w:r>
                </w:p>
              </w:tc>
            </w:tr>
            <w:tr w:rsidR="002508F2" w:rsidRPr="00775F07" w:rsidTr="003273CF">
              <w:trPr>
                <w:trHeight w:val="30"/>
              </w:trPr>
              <w:tc>
                <w:tcPr>
                  <w:tcW w:w="447" w:type="dxa"/>
                  <w:vMerge/>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kk-KZ"/>
                    </w:rPr>
                  </w:pPr>
                </w:p>
              </w:tc>
              <w:tc>
                <w:tcPr>
                  <w:tcW w:w="2835" w:type="dxa"/>
                  <w:gridSpan w:val="2"/>
                  <w:shd w:val="clear" w:color="auto" w:fill="auto"/>
                  <w:tcMar>
                    <w:top w:w="15" w:type="dxa"/>
                    <w:left w:w="15" w:type="dxa"/>
                    <w:bottom w:w="15" w:type="dxa"/>
                    <w:right w:w="15" w:type="dxa"/>
                  </w:tcMar>
                </w:tcPr>
                <w:p w:rsidR="002508F2" w:rsidRPr="00A16BC2" w:rsidRDefault="002508F2" w:rsidP="00FD6355">
                  <w:pPr>
                    <w:spacing w:line="254" w:lineRule="auto"/>
                    <w:ind w:left="101" w:right="173"/>
                    <w:jc w:val="both"/>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kern w:val="24"/>
                      <w:sz w:val="24"/>
                      <w:szCs w:val="24"/>
                      <w:lang w:val="kk-KZ"/>
                    </w:rPr>
                    <w:t xml:space="preserve">Музыка </w:t>
                  </w:r>
                  <w:r w:rsidRPr="00A16BC2">
                    <w:rPr>
                      <w:rFonts w:ascii="Times New Roman" w:eastAsia="Calibri" w:hAnsi="Times New Roman"/>
                      <w:color w:val="000000"/>
                      <w:kern w:val="24"/>
                      <w:sz w:val="24"/>
                      <w:szCs w:val="24"/>
                      <w:lang w:val="kk-KZ"/>
                    </w:rPr>
                    <w:t>****</w:t>
                  </w:r>
                </w:p>
              </w:tc>
              <w:tc>
                <w:tcPr>
                  <w:tcW w:w="2835" w:type="dxa"/>
                  <w:tcBorders>
                    <w:top w:val="single" w:sz="8" w:space="0" w:color="000000"/>
                    <w:left w:val="single" w:sz="8" w:space="0" w:color="000000"/>
                    <w:bottom w:val="single" w:sz="8" w:space="0" w:color="000000"/>
                    <w:right w:val="single" w:sz="8" w:space="0" w:color="000000"/>
                  </w:tcBorders>
                </w:tcPr>
                <w:p w:rsidR="002508F2" w:rsidRPr="00473EF6" w:rsidRDefault="002508F2" w:rsidP="00FD6355">
                  <w:pPr>
                    <w:spacing w:line="254" w:lineRule="auto"/>
                    <w:ind w:left="126" w:right="184"/>
                    <w:jc w:val="center"/>
                    <w:rPr>
                      <w:rFonts w:ascii="Times New Roman" w:hAnsi="Times New Roman"/>
                      <w:color w:val="000000"/>
                      <w:kern w:val="24"/>
                      <w:sz w:val="24"/>
                      <w:szCs w:val="24"/>
                      <w:lang w:val="kk-KZ" w:eastAsia="zh-CN"/>
                    </w:rPr>
                  </w:pPr>
                  <w:r w:rsidRPr="00473EF6">
                    <w:rPr>
                      <w:rFonts w:ascii="Times New Roman" w:hAnsi="Times New Roman"/>
                      <w:color w:val="000000"/>
                      <w:kern w:val="24"/>
                      <w:sz w:val="24"/>
                      <w:szCs w:val="24"/>
                      <w:lang w:val="kk-KZ"/>
                    </w:rPr>
                    <w:t>күн сайын</w:t>
                  </w:r>
                </w:p>
              </w:tc>
              <w:tc>
                <w:tcPr>
                  <w:tcW w:w="3261" w:type="dxa"/>
                  <w:tcBorders>
                    <w:top w:val="single" w:sz="8" w:space="0" w:color="000000"/>
                    <w:left w:val="single" w:sz="8" w:space="0" w:color="000000"/>
                    <w:bottom w:val="single" w:sz="8" w:space="0" w:color="000000"/>
                    <w:right w:val="single" w:sz="8" w:space="0" w:color="000000"/>
                  </w:tcBorders>
                </w:tcPr>
                <w:p w:rsidR="002508F2" w:rsidRPr="00473EF6" w:rsidRDefault="002508F2" w:rsidP="00FD6355">
                  <w:pPr>
                    <w:spacing w:line="254" w:lineRule="auto"/>
                    <w:ind w:left="126" w:right="184"/>
                    <w:jc w:val="center"/>
                    <w:rPr>
                      <w:rFonts w:ascii="Times New Roman" w:hAnsi="Times New Roman"/>
                      <w:color w:val="000000"/>
                      <w:kern w:val="24"/>
                      <w:sz w:val="24"/>
                      <w:szCs w:val="24"/>
                      <w:lang w:val="kk-KZ" w:eastAsia="zh-CN"/>
                    </w:rPr>
                  </w:pPr>
                </w:p>
              </w:tc>
            </w:tr>
            <w:tr w:rsidR="002508F2" w:rsidRPr="00775F07" w:rsidTr="003273CF">
              <w:trPr>
                <w:trHeight w:val="30"/>
              </w:trPr>
              <w:tc>
                <w:tcPr>
                  <w:tcW w:w="447" w:type="dxa"/>
                  <w:tcMar>
                    <w:top w:w="15" w:type="dxa"/>
                    <w:left w:w="15" w:type="dxa"/>
                    <w:bottom w:w="15" w:type="dxa"/>
                    <w:right w:w="15" w:type="dxa"/>
                  </w:tcMar>
                </w:tcPr>
                <w:p w:rsidR="002508F2" w:rsidRPr="00473EF6" w:rsidRDefault="002508F2" w:rsidP="00FD6355">
                  <w:pPr>
                    <w:spacing w:after="20"/>
                    <w:ind w:left="20"/>
                    <w:jc w:val="center"/>
                    <w:rPr>
                      <w:rFonts w:ascii="Times New Roman" w:hAnsi="Times New Roman"/>
                      <w:color w:val="000000"/>
                      <w:sz w:val="24"/>
                      <w:szCs w:val="24"/>
                      <w:lang w:val="kk-KZ"/>
                    </w:rPr>
                  </w:pPr>
                  <w:r w:rsidRPr="00473EF6">
                    <w:rPr>
                      <w:rFonts w:ascii="Times New Roman" w:hAnsi="Times New Roman"/>
                      <w:color w:val="000000"/>
                      <w:sz w:val="24"/>
                      <w:szCs w:val="24"/>
                      <w:lang w:val="kk-KZ"/>
                    </w:rPr>
                    <w:t>8</w:t>
                  </w:r>
                </w:p>
              </w:tc>
              <w:tc>
                <w:tcPr>
                  <w:tcW w:w="2835" w:type="dxa"/>
                  <w:gridSpan w:val="2"/>
                  <w:shd w:val="clear" w:color="auto" w:fill="auto"/>
                  <w:tcMar>
                    <w:top w:w="15" w:type="dxa"/>
                    <w:left w:w="15" w:type="dxa"/>
                    <w:bottom w:w="15" w:type="dxa"/>
                    <w:right w:w="15" w:type="dxa"/>
                  </w:tcMar>
                </w:tcPr>
                <w:p w:rsidR="002508F2" w:rsidRPr="00473EF6" w:rsidRDefault="002508F2" w:rsidP="00FD6355">
                  <w:pPr>
                    <w:spacing w:line="254" w:lineRule="auto"/>
                    <w:ind w:left="101" w:right="173"/>
                    <w:jc w:val="both"/>
                    <w:rPr>
                      <w:rFonts w:ascii="Times New Roman" w:eastAsia="Calibri" w:hAnsi="Times New Roman"/>
                      <w:color w:val="000000"/>
                      <w:kern w:val="24"/>
                      <w:sz w:val="24"/>
                      <w:szCs w:val="24"/>
                      <w:lang w:val="kk-KZ"/>
                    </w:rPr>
                  </w:pPr>
                </w:p>
              </w:tc>
              <w:tc>
                <w:tcPr>
                  <w:tcW w:w="2835" w:type="dxa"/>
                  <w:tcBorders>
                    <w:top w:val="single" w:sz="8" w:space="0" w:color="000000"/>
                    <w:left w:val="single" w:sz="8" w:space="0" w:color="000000"/>
                    <w:bottom w:val="single" w:sz="8" w:space="0" w:color="000000"/>
                    <w:right w:val="single" w:sz="8" w:space="0" w:color="000000"/>
                  </w:tcBorders>
                </w:tcPr>
                <w:p w:rsidR="002508F2" w:rsidRPr="00473EF6" w:rsidRDefault="002508F2" w:rsidP="00FD6355">
                  <w:pPr>
                    <w:spacing w:line="254" w:lineRule="auto"/>
                    <w:ind w:left="126" w:right="184"/>
                    <w:jc w:val="center"/>
                    <w:rPr>
                      <w:rFonts w:ascii="Times New Roman" w:hAnsi="Times New Roman"/>
                      <w:sz w:val="24"/>
                      <w:szCs w:val="24"/>
                      <w:lang w:val="kk-KZ"/>
                    </w:rPr>
                  </w:pPr>
                  <w:r w:rsidRPr="00473EF6">
                    <w:rPr>
                      <w:rFonts w:ascii="Times New Roman" w:hAnsi="Times New Roman"/>
                      <w:sz w:val="24"/>
                      <w:szCs w:val="24"/>
                      <w:lang w:val="kk-KZ"/>
                    </w:rPr>
                    <w:t>-</w:t>
                  </w:r>
                </w:p>
              </w:tc>
              <w:tc>
                <w:tcPr>
                  <w:tcW w:w="3261" w:type="dxa"/>
                  <w:tcBorders>
                    <w:top w:val="single" w:sz="8" w:space="0" w:color="000000"/>
                    <w:left w:val="single" w:sz="8" w:space="0" w:color="000000"/>
                    <w:bottom w:val="single" w:sz="8" w:space="0" w:color="000000"/>
                    <w:right w:val="single" w:sz="8" w:space="0" w:color="000000"/>
                  </w:tcBorders>
                </w:tcPr>
                <w:p w:rsidR="002508F2" w:rsidRPr="00473EF6" w:rsidRDefault="002508F2" w:rsidP="00FD6355">
                  <w:pPr>
                    <w:spacing w:line="254" w:lineRule="auto"/>
                    <w:ind w:left="126" w:right="184"/>
                    <w:jc w:val="center"/>
                    <w:rPr>
                      <w:rFonts w:ascii="Times New Roman" w:hAnsi="Times New Roman"/>
                      <w:b/>
                      <w:bCs/>
                      <w:sz w:val="24"/>
                      <w:szCs w:val="24"/>
                      <w:lang w:val="kk-KZ"/>
                    </w:rPr>
                  </w:pPr>
                  <w:r w:rsidRPr="00473EF6">
                    <w:rPr>
                      <w:rFonts w:ascii="Times New Roman" w:hAnsi="Times New Roman"/>
                      <w:b/>
                      <w:bCs/>
                      <w:sz w:val="24"/>
                      <w:szCs w:val="24"/>
                      <w:lang w:val="kk-KZ"/>
                    </w:rPr>
                    <w:t>20</w:t>
                  </w:r>
                </w:p>
              </w:tc>
            </w:tr>
          </w:tbl>
          <w:p w:rsidR="002508F2" w:rsidRDefault="002508F2" w:rsidP="008874D3">
            <w:pPr>
              <w:rPr>
                <w:rFonts w:ascii="Times New Roman" w:hAnsi="Times New Roman" w:cs="Times New Roman"/>
                <w:b/>
                <w:sz w:val="24"/>
                <w:lang w:val="kk-KZ"/>
              </w:rPr>
            </w:pPr>
          </w:p>
          <w:p w:rsidR="002508F2" w:rsidRDefault="002508F2" w:rsidP="008874D3">
            <w:pPr>
              <w:rPr>
                <w:rFonts w:ascii="Times New Roman" w:hAnsi="Times New Roman" w:cs="Times New Roman"/>
                <w:b/>
                <w:sz w:val="24"/>
                <w:lang w:val="kk-KZ"/>
              </w:rPr>
            </w:pPr>
            <w:r>
              <w:rPr>
                <w:rFonts w:ascii="Times New Roman" w:hAnsi="Times New Roman" w:cs="Times New Roman"/>
                <w:b/>
                <w:sz w:val="24"/>
                <w:lang w:val="kk-KZ"/>
              </w:rPr>
              <w:t>Мектепке дейінгі тәрбие мен оқытудың үлгілік оқу жоспарларына және білім</w:t>
            </w:r>
            <w:r w:rsidR="00575DD1">
              <w:rPr>
                <w:rFonts w:ascii="Times New Roman" w:hAnsi="Times New Roman" w:cs="Times New Roman"/>
                <w:b/>
                <w:sz w:val="24"/>
                <w:lang w:val="kk-KZ"/>
              </w:rPr>
              <w:t xml:space="preserve"> </w:t>
            </w:r>
            <w:r>
              <w:rPr>
                <w:rFonts w:ascii="Times New Roman" w:hAnsi="Times New Roman" w:cs="Times New Roman"/>
                <w:b/>
                <w:sz w:val="24"/>
                <w:lang w:val="kk-KZ"/>
              </w:rPr>
              <w:t>беру бағдарламаларына (вариативті, жеке, бейімделген, қосымша) сәйкес білім</w:t>
            </w:r>
            <w:r w:rsidR="00575DD1">
              <w:rPr>
                <w:rFonts w:ascii="Times New Roman" w:hAnsi="Times New Roman" w:cs="Times New Roman"/>
                <w:b/>
                <w:sz w:val="24"/>
                <w:lang w:val="kk-KZ"/>
              </w:rPr>
              <w:t xml:space="preserve"> </w:t>
            </w:r>
            <w:r>
              <w:rPr>
                <w:rFonts w:ascii="Times New Roman" w:hAnsi="Times New Roman" w:cs="Times New Roman"/>
                <w:b/>
                <w:sz w:val="24"/>
                <w:lang w:val="kk-KZ"/>
              </w:rPr>
              <w:t>беру қызметін жүзеге асыру;</w:t>
            </w:r>
          </w:p>
          <w:p w:rsidR="009B23B7" w:rsidRPr="009B23B7" w:rsidRDefault="009B23B7" w:rsidP="009B23B7">
            <w:pPr>
              <w:jc w:val="both"/>
              <w:rPr>
                <w:rFonts w:ascii="Times New Roman" w:eastAsia="Times New Roman" w:hAnsi="Times New Roman" w:cs="Times New Roman"/>
                <w:b/>
                <w:sz w:val="24"/>
                <w:szCs w:val="24"/>
                <w:lang w:val="kk-KZ" w:eastAsia="ru-RU"/>
              </w:rPr>
            </w:pPr>
            <w:r w:rsidRPr="009B23B7">
              <w:rPr>
                <w:rFonts w:ascii="Times New Roman" w:eastAsia="Times New Roman" w:hAnsi="Times New Roman" w:cs="Times New Roman"/>
                <w:b/>
                <w:color w:val="000000"/>
                <w:sz w:val="24"/>
                <w:szCs w:val="24"/>
                <w:lang w:val="kk-KZ" w:eastAsia="ru-RU"/>
              </w:rPr>
              <w:t>Тәрбиеленушіні 1-сыныпқа қабылдағанға дейін МДТО үлгілік оқу бағдарламасын игеру бойынша талаптарды сақтау.</w:t>
            </w:r>
          </w:p>
          <w:p w:rsidR="009B23B7" w:rsidRPr="009B23B7" w:rsidRDefault="009B23B7" w:rsidP="009B23B7">
            <w:pPr>
              <w:jc w:val="both"/>
              <w:rPr>
                <w:rFonts w:ascii="Times New Roman" w:eastAsia="Times New Roman" w:hAnsi="Times New Roman" w:cs="Times New Roman"/>
                <w:color w:val="000000"/>
                <w:sz w:val="24"/>
                <w:szCs w:val="24"/>
                <w:lang w:val="kk-KZ" w:eastAsia="ru-RU"/>
              </w:rPr>
            </w:pPr>
            <w:r w:rsidRPr="009B23B7">
              <w:rPr>
                <w:rFonts w:ascii="Times New Roman" w:eastAsia="Times New Roman" w:hAnsi="Times New Roman" w:cs="Times New Roman"/>
                <w:color w:val="000000"/>
                <w:sz w:val="24"/>
                <w:szCs w:val="24"/>
                <w:lang w:val="kk-KZ" w:eastAsia="ru-RU"/>
              </w:rPr>
              <w:t xml:space="preserve">Тәрбиеленушіні 1-сыныпқа қабылдағанға дейін түрлі іс-әрекеттерді ұйымдастыру арқылы оларды кіріктіру жолдарымен іске асырылатын мектепке дейінгі ұйымдар үшін әзірленген білім беру бағдарламаларына сәйкес жүзеге асырады. Тәрбиелеу-білім беру процесінде әр баланың қызығушылықтарын, ерекшеліктері мен қажеттіліктерін ескере отырып, жалпы адами және ұлттық құндылықтар негізінде оларды толыққанды дамыту мен әлеуетін ашу жүзеге асырылады;балалардың құқықтарын, өмірін қорғау, денсаулығын нығайту </w:t>
            </w:r>
            <w:r w:rsidRPr="009B23B7">
              <w:rPr>
                <w:rFonts w:ascii="Times New Roman" w:eastAsia="Times New Roman" w:hAnsi="Times New Roman" w:cs="Times New Roman"/>
                <w:color w:val="000000"/>
                <w:sz w:val="24"/>
                <w:szCs w:val="24"/>
                <w:lang w:val="kk-KZ" w:eastAsia="ru-RU"/>
              </w:rPr>
              <w:lastRenderedPageBreak/>
              <w:t>қамтамасыз етіледі; салауатты өмір салтының негіздері, қауіпсіз өмір сүру дағдылары, қимыл-қозғалыс, бейімделу, коммуникативтік, әлеуметтік-эмоционалды, когнитивтік дағдылар, өзіне, отбасына, құрдастарына, қоршаған ортаға адамгершілік қарым-қатынасы, тәрбиеленушілердің қарым-қатынас мәдениеті, ұлттық бірегейлік пен азаматтық негіздері, патриотизм қалыптасады: тәрбиеленушілердің физикалық, зияткерлік, танымдық-сөйлеу, көркем-эстетикалық, шығармашылық қабілеттері дамиды. Отанға,ана тіліне сүйіспеншілік тәрбиеленеді;баланың мектепте оқуға физикалық, психологиялық, эмоционалдық, әлеуметтік дайындығы үшін тең бастапқы мүмкіндіктер беріледі.Тәрбиеленушілердің құзыреттіліктерін, физикалық және жеке қасиеттерін дамыту олардың жас ерекшеліктеріне сәйкес біліктері мен дағдыларын қалыптастыру арқылы жүзеге асырылады.</w:t>
            </w:r>
          </w:p>
          <w:p w:rsidR="009B23B7" w:rsidRPr="009B23B7" w:rsidRDefault="009B23B7" w:rsidP="009B23B7">
            <w:pPr>
              <w:jc w:val="both"/>
              <w:rPr>
                <w:rFonts w:ascii="Times New Roman" w:eastAsia="Times New Roman" w:hAnsi="Times New Roman" w:cs="Times New Roman"/>
                <w:color w:val="000000"/>
                <w:sz w:val="24"/>
                <w:szCs w:val="24"/>
                <w:lang w:val="kk-KZ" w:eastAsia="ru-RU"/>
              </w:rPr>
            </w:pPr>
            <w:r w:rsidRPr="009B23B7">
              <w:rPr>
                <w:rFonts w:ascii="Times New Roman" w:eastAsia="Times New Roman" w:hAnsi="Times New Roman" w:cs="Times New Roman"/>
                <w:color w:val="000000"/>
                <w:sz w:val="24"/>
                <w:szCs w:val="24"/>
                <w:lang w:val="kk-KZ" w:eastAsia="ru-RU"/>
              </w:rPr>
              <w:t xml:space="preserve"> </w:t>
            </w:r>
            <w:r w:rsidRPr="009B23B7">
              <w:rPr>
                <w:rFonts w:ascii="Times New Roman" w:eastAsia="Times New Roman" w:hAnsi="Times New Roman" w:cs="Times New Roman"/>
                <w:b/>
                <w:color w:val="000000"/>
                <w:sz w:val="24"/>
                <w:szCs w:val="24"/>
                <w:lang w:val="kk-KZ" w:eastAsia="ru-RU"/>
              </w:rPr>
              <w:t>Физикалық қасиеттерді дамыту.</w:t>
            </w:r>
          </w:p>
          <w:p w:rsidR="009B23B7" w:rsidRPr="009B23B7" w:rsidRDefault="009B23B7" w:rsidP="009B23B7">
            <w:pPr>
              <w:jc w:val="both"/>
              <w:rPr>
                <w:rFonts w:ascii="Times New Roman" w:eastAsia="Times New Roman" w:hAnsi="Times New Roman" w:cs="Times New Roman"/>
                <w:color w:val="000000"/>
                <w:sz w:val="24"/>
                <w:szCs w:val="24"/>
                <w:lang w:val="kk-KZ" w:eastAsia="ru-RU"/>
              </w:rPr>
            </w:pPr>
            <w:r w:rsidRPr="009B23B7">
              <w:rPr>
                <w:rFonts w:ascii="Times New Roman" w:eastAsia="Times New Roman" w:hAnsi="Times New Roman" w:cs="Times New Roman"/>
                <w:color w:val="000000"/>
                <w:sz w:val="24"/>
                <w:szCs w:val="24"/>
                <w:lang w:val="kk-KZ" w:eastAsia="ru-RU"/>
              </w:rPr>
              <w:t xml:space="preserve">Физикалық дамыту физикалық дені сау баланы тәрбиелеуді, өз денсаулығына саналы түрде қарауды, салауатты өмір салты негіздерін, қауіпсіз өмір сүру дағдыларын қалыптастыруды қарастырады. Денешынықтыру ата-аналардың балаларға ерте жастан күтім жасауы мен оларды дамыту дағдыларына ие болуына жәрдемдесу, тәрбиеленушілердің негізгі қимыл түрлерін меңгеруі арқылы мәдени-гигиеналық дағдылар, қимыл-қозғалыс тәжірибесін қалыптастыру, дене сапаларын және қимыл белсенділігіне қажеттілікті дамыту, әртүрлі ойындарды, оның ішінде ұлттық, қимылды </w:t>
            </w:r>
          </w:p>
          <w:p w:rsidR="009B23B7" w:rsidRPr="009B23B7" w:rsidRDefault="009B23B7" w:rsidP="009B23B7">
            <w:pPr>
              <w:jc w:val="both"/>
              <w:rPr>
                <w:rFonts w:ascii="Times New Roman" w:eastAsia="Times New Roman" w:hAnsi="Times New Roman" w:cs="Times New Roman"/>
                <w:color w:val="000000"/>
                <w:sz w:val="24"/>
                <w:szCs w:val="24"/>
                <w:lang w:val="kk-KZ" w:eastAsia="ru-RU"/>
              </w:rPr>
            </w:pPr>
            <w:r w:rsidRPr="009B23B7">
              <w:rPr>
                <w:rFonts w:ascii="Times New Roman" w:eastAsia="Times New Roman" w:hAnsi="Times New Roman" w:cs="Times New Roman"/>
                <w:color w:val="000000"/>
                <w:sz w:val="24"/>
                <w:szCs w:val="24"/>
                <w:lang w:val="kk-KZ" w:eastAsia="ru-RU"/>
              </w:rPr>
              <w:t>ойындарды, командамен жарыс сипатындағы ойындарды өткізу, спорттық жаттығуларды орындау, спорттық ойындардың элементтерімен таныстыру, шығармашылық қабілеттер мен командамен бірге әрекет ету дағдыларын дамыту бойынша міндеттерді қамтиды.</w:t>
            </w:r>
          </w:p>
          <w:p w:rsidR="009B23B7" w:rsidRPr="009B23B7" w:rsidRDefault="009B23B7" w:rsidP="009B23B7">
            <w:pPr>
              <w:jc w:val="both"/>
              <w:rPr>
                <w:rFonts w:ascii="Times New Roman" w:eastAsia="Times New Roman" w:hAnsi="Times New Roman" w:cs="Times New Roman"/>
                <w:color w:val="000000"/>
                <w:sz w:val="24"/>
                <w:szCs w:val="24"/>
                <w:lang w:val="kk-KZ" w:eastAsia="ru-RU"/>
              </w:rPr>
            </w:pPr>
            <w:r w:rsidRPr="009B23B7">
              <w:rPr>
                <w:rFonts w:ascii="Times New Roman" w:eastAsia="Times New Roman" w:hAnsi="Times New Roman" w:cs="Times New Roman"/>
                <w:color w:val="000000"/>
                <w:sz w:val="24"/>
                <w:szCs w:val="24"/>
                <w:lang w:val="kk-KZ" w:eastAsia="ru-RU"/>
              </w:rPr>
              <w:t xml:space="preserve"> </w:t>
            </w:r>
            <w:r w:rsidRPr="009B23B7">
              <w:rPr>
                <w:rFonts w:ascii="Times New Roman" w:eastAsia="Times New Roman" w:hAnsi="Times New Roman" w:cs="Times New Roman"/>
                <w:b/>
                <w:color w:val="000000"/>
                <w:sz w:val="24"/>
                <w:szCs w:val="24"/>
                <w:lang w:val="kk-KZ" w:eastAsia="ru-RU"/>
              </w:rPr>
              <w:t>Коммуникативтік дағдыларды дамыту</w:t>
            </w:r>
            <w:r w:rsidRPr="009B23B7">
              <w:rPr>
                <w:rFonts w:ascii="Times New Roman" w:eastAsia="Times New Roman" w:hAnsi="Times New Roman" w:cs="Times New Roman"/>
                <w:color w:val="000000"/>
                <w:sz w:val="24"/>
                <w:szCs w:val="24"/>
                <w:lang w:val="kk-KZ" w:eastAsia="ru-RU"/>
              </w:rPr>
              <w:t>.</w:t>
            </w:r>
          </w:p>
          <w:p w:rsidR="009B23B7" w:rsidRPr="009B23B7" w:rsidRDefault="009B23B7" w:rsidP="009B23B7">
            <w:pPr>
              <w:jc w:val="both"/>
              <w:rPr>
                <w:rFonts w:ascii="Times New Roman" w:eastAsia="Times New Roman" w:hAnsi="Times New Roman" w:cs="Times New Roman"/>
                <w:color w:val="000000"/>
                <w:sz w:val="24"/>
                <w:szCs w:val="24"/>
                <w:lang w:val="kk-KZ" w:eastAsia="ru-RU"/>
              </w:rPr>
            </w:pPr>
            <w:r w:rsidRPr="009B23B7">
              <w:rPr>
                <w:rFonts w:ascii="Times New Roman" w:eastAsia="Times New Roman" w:hAnsi="Times New Roman" w:cs="Times New Roman"/>
                <w:color w:val="000000"/>
                <w:sz w:val="24"/>
                <w:szCs w:val="24"/>
                <w:lang w:val="kk-KZ" w:eastAsia="ru-RU"/>
              </w:rPr>
              <w:t>Коммуникативтік дағдыларды дамыту балалардың жеке ерекшеліктері мен қажеттіліктерін ескере отырып, ауызекі сөйлеуді, сөздік қорды қалыптастыруды, өмірде әртүрлі жағдайлардағы қарым-қатынас дағдыларын меңгертуді, қолдың ұсақ моторикасын және командада жұмыс істеу дағдыларын дамытуды қарастырады.Коммуникативтік дағдыларды дамыту тәрбиеленушілердің түрлі іс-әрекетінде Қазақстан халқының мәдениетімен, салт-дәстүрлерімен, балалар көркем әдебиетімен таныстыру арқылы ауызекі байланыстырып сөйлеу, шығарманы бірге оқу мен айтып беру, талдау, сөйлеудің дыбыстық мәдениетін қалыптастыру, белсенді сөздік қорын байыту, тілдік нормаларды, қарым-қатынас мәдениетін меңгерту міндеттерін шешеді.</w:t>
            </w:r>
          </w:p>
          <w:p w:rsidR="009B23B7" w:rsidRPr="009B23B7" w:rsidRDefault="009B23B7" w:rsidP="009B23B7">
            <w:pPr>
              <w:jc w:val="both"/>
              <w:rPr>
                <w:rFonts w:ascii="Times New Roman" w:eastAsia="Times New Roman" w:hAnsi="Times New Roman" w:cs="Times New Roman"/>
                <w:b/>
                <w:color w:val="000000"/>
                <w:sz w:val="24"/>
                <w:szCs w:val="24"/>
                <w:lang w:val="kk-KZ" w:eastAsia="ru-RU"/>
              </w:rPr>
            </w:pPr>
            <w:r w:rsidRPr="009B23B7">
              <w:rPr>
                <w:rFonts w:ascii="Times New Roman" w:eastAsia="Times New Roman" w:hAnsi="Times New Roman" w:cs="Times New Roman"/>
                <w:b/>
                <w:color w:val="000000"/>
                <w:sz w:val="24"/>
                <w:szCs w:val="24"/>
                <w:lang w:val="kk-KZ" w:eastAsia="ru-RU"/>
              </w:rPr>
              <w:t>Танымдық және зияткерлік дағдыларды дамыту.</w:t>
            </w:r>
          </w:p>
          <w:p w:rsidR="009B23B7" w:rsidRPr="009B23B7" w:rsidRDefault="009B23B7" w:rsidP="009B23B7">
            <w:pPr>
              <w:jc w:val="both"/>
              <w:rPr>
                <w:rFonts w:ascii="Times New Roman" w:eastAsia="Times New Roman" w:hAnsi="Times New Roman" w:cs="Times New Roman"/>
                <w:color w:val="000000"/>
                <w:sz w:val="24"/>
                <w:szCs w:val="24"/>
                <w:lang w:val="kk-KZ" w:eastAsia="ru-RU"/>
              </w:rPr>
            </w:pPr>
            <w:r w:rsidRPr="009B23B7">
              <w:rPr>
                <w:rFonts w:ascii="Times New Roman" w:eastAsia="Times New Roman" w:hAnsi="Times New Roman" w:cs="Times New Roman"/>
                <w:color w:val="000000"/>
                <w:sz w:val="24"/>
                <w:szCs w:val="24"/>
                <w:lang w:val="kk-KZ" w:eastAsia="ru-RU"/>
              </w:rPr>
              <w:t xml:space="preserve">Танымдық және зияткерлік дағдыларды дамыту тәрбиеленушілердің қоршаған әлеммен </w:t>
            </w:r>
            <w:r w:rsidRPr="009B23B7">
              <w:rPr>
                <w:rFonts w:ascii="Times New Roman" w:eastAsia="Times New Roman" w:hAnsi="Times New Roman" w:cs="Times New Roman"/>
                <w:color w:val="000000"/>
                <w:sz w:val="24"/>
                <w:szCs w:val="24"/>
                <w:lang w:val="kk-KZ" w:eastAsia="ru-RU"/>
              </w:rPr>
              <w:lastRenderedPageBreak/>
              <w:t>өзара қарым-қатынас жасауына қажетті танымдық және зерттеушілік әрекеттің қарапайым дағдыларын меңгертуді қарастырады.Танымдық және зияткерлік дағдыларды дамыту сенсорлық эталондар туралы түсініктерді, қарапайым математикалық ұғымдарды; құрастыру іс-әрекеті тәсілдерін меңгеру; креативті және сыни ойлауды дамыту; азаматтық және патриотизмге баулу, ұлттық мәдениетті құрметтеуді қарастырады.</w:t>
            </w:r>
          </w:p>
          <w:p w:rsidR="009B23B7" w:rsidRPr="009B23B7" w:rsidRDefault="009B23B7" w:rsidP="009B23B7">
            <w:pPr>
              <w:jc w:val="both"/>
              <w:rPr>
                <w:rFonts w:ascii="Times New Roman" w:eastAsia="Times New Roman" w:hAnsi="Times New Roman" w:cs="Times New Roman"/>
                <w:b/>
                <w:color w:val="000000"/>
                <w:sz w:val="24"/>
                <w:szCs w:val="24"/>
                <w:lang w:val="kk-KZ" w:eastAsia="ru-RU"/>
              </w:rPr>
            </w:pPr>
            <w:r w:rsidRPr="009B23B7">
              <w:rPr>
                <w:rFonts w:ascii="Times New Roman" w:eastAsia="Times New Roman" w:hAnsi="Times New Roman" w:cs="Times New Roman"/>
                <w:b/>
                <w:color w:val="000000"/>
                <w:sz w:val="24"/>
                <w:szCs w:val="24"/>
                <w:lang w:val="kk-KZ" w:eastAsia="ru-RU"/>
              </w:rPr>
              <w:t>Балалардың шығармашылық дағдыларын, зерттеу іс-әрекетін дамыту.</w:t>
            </w:r>
          </w:p>
          <w:p w:rsidR="009B23B7" w:rsidRPr="009B23B7" w:rsidRDefault="009B23B7" w:rsidP="009B23B7">
            <w:pPr>
              <w:jc w:val="both"/>
              <w:rPr>
                <w:rFonts w:ascii="Times New Roman" w:eastAsia="Times New Roman" w:hAnsi="Times New Roman" w:cs="Times New Roman"/>
                <w:color w:val="000000"/>
                <w:sz w:val="24"/>
                <w:szCs w:val="24"/>
                <w:lang w:val="kk-KZ" w:eastAsia="ru-RU"/>
              </w:rPr>
            </w:pPr>
            <w:r w:rsidRPr="009B23B7">
              <w:rPr>
                <w:rFonts w:ascii="Times New Roman" w:eastAsia="Times New Roman" w:hAnsi="Times New Roman" w:cs="Times New Roman"/>
                <w:color w:val="000000"/>
                <w:sz w:val="24"/>
                <w:szCs w:val="24"/>
                <w:lang w:val="kk-KZ" w:eastAsia="ru-RU"/>
              </w:rPr>
              <w:t>Тәрбиеленушілердің шығармашылық дағдыларын, ғылыми-зерттеу іс-әрекетін дамыту өнер туындыларын қабылдау мен түсіну дағдыларын қалыптастыру, қоршаған әлемді эмоционалды тану, өнер түрлері туралы түсінігін, тәрбиеленушілердің өзіндік шығармашылық іс-әрекеті үшін жағдай жасау бойынша міндеттерді қамтиды.</w:t>
            </w:r>
          </w:p>
          <w:p w:rsidR="009B23B7" w:rsidRPr="009B23B7" w:rsidRDefault="009B23B7" w:rsidP="009B23B7">
            <w:pPr>
              <w:jc w:val="both"/>
              <w:rPr>
                <w:rFonts w:ascii="Times New Roman" w:eastAsia="Times New Roman" w:hAnsi="Times New Roman" w:cs="Times New Roman"/>
                <w:color w:val="000000"/>
                <w:sz w:val="24"/>
                <w:szCs w:val="24"/>
                <w:lang w:val="kk-KZ" w:eastAsia="ru-RU"/>
              </w:rPr>
            </w:pPr>
            <w:r w:rsidRPr="009B23B7">
              <w:rPr>
                <w:rFonts w:ascii="Times New Roman" w:eastAsia="Times New Roman" w:hAnsi="Times New Roman" w:cs="Times New Roman"/>
                <w:color w:val="000000"/>
                <w:sz w:val="24"/>
                <w:szCs w:val="24"/>
                <w:lang w:val="kk-KZ" w:eastAsia="ru-RU"/>
              </w:rPr>
              <w:t>Шығармашылық дағдыларын, зерттеушілік қабілеттерін дамыту үшін шығармашылық қиялын, эмоционалды-сезімдік саласын, дүниетанымын, ойлауын, көркем-эстетикалық талғамды дамыту, тәрбиеленушілердің жеке ерекшеліктері мен қажеттіліктерін ескере отырып, ұлттық мәдениетке баулу арқылы патриотизмді тәрбиелеу үшін жағдайлар жасалады.</w:t>
            </w:r>
          </w:p>
          <w:p w:rsidR="009B23B7" w:rsidRPr="009B23B7" w:rsidRDefault="009B23B7" w:rsidP="009B23B7">
            <w:pPr>
              <w:jc w:val="both"/>
              <w:rPr>
                <w:rFonts w:ascii="Times New Roman" w:eastAsia="Times New Roman" w:hAnsi="Times New Roman" w:cs="Times New Roman"/>
                <w:b/>
                <w:color w:val="000000"/>
                <w:sz w:val="24"/>
                <w:szCs w:val="24"/>
                <w:lang w:val="kk-KZ" w:eastAsia="ru-RU"/>
              </w:rPr>
            </w:pPr>
            <w:r w:rsidRPr="009B23B7">
              <w:rPr>
                <w:rFonts w:ascii="Times New Roman" w:eastAsia="Times New Roman" w:hAnsi="Times New Roman" w:cs="Times New Roman"/>
                <w:b/>
                <w:color w:val="000000"/>
                <w:sz w:val="24"/>
                <w:szCs w:val="24"/>
                <w:lang w:val="kk-KZ" w:eastAsia="ru-RU"/>
              </w:rPr>
              <w:t xml:space="preserve"> Әлеуметтік-эмоционалды дағдыларды қалыптастыру.</w:t>
            </w:r>
          </w:p>
          <w:p w:rsidR="009B23B7" w:rsidRPr="009B23B7" w:rsidRDefault="009B23B7" w:rsidP="009B23B7">
            <w:pPr>
              <w:jc w:val="both"/>
              <w:rPr>
                <w:rFonts w:ascii="Times New Roman" w:eastAsia="Times New Roman" w:hAnsi="Times New Roman" w:cs="Times New Roman"/>
                <w:color w:val="000000"/>
                <w:sz w:val="24"/>
                <w:szCs w:val="24"/>
                <w:lang w:val="kk-KZ" w:eastAsia="ru-RU"/>
              </w:rPr>
            </w:pPr>
            <w:r w:rsidRPr="009B23B7">
              <w:rPr>
                <w:rFonts w:ascii="Times New Roman" w:eastAsia="Times New Roman" w:hAnsi="Times New Roman" w:cs="Times New Roman"/>
                <w:color w:val="000000"/>
                <w:sz w:val="24"/>
                <w:szCs w:val="24"/>
                <w:lang w:val="kk-KZ" w:eastAsia="ru-RU"/>
              </w:rPr>
              <w:t xml:space="preserve">Әлеуметтік-эмоционалды дағдыларды қалыптастырудың мақсаты тәрбиеленушілерді, оның ішінде ерекше балаларды оң әлеуметтендіру, оларды әлеуметтік-мәдени нормаларға, қоғам және мемлекет, отбасы дәстүрлеріне тарту, рухани-адамгершілік құндылықтарды қалыптастыру болып табылады.Әлеуметтік-эмоционалды дағдыларды қалыптастыру қоғамның әлеуметтік және этикалық нормалары мен дәстүрлеріне, жалпы адами құндылықтарға баулу;дербестікке тәрбиелеу; өмірдегі жағдайларды шешу, айналадағы адамдарға құрметпен қарау, өз отбасының мүшесі екенін сезіну, эмоционалды елгезектікті, жанашырлықты қалыптастыру; тәрбиеленушінің адамгершілік қасиеттерін </w:t>
            </w:r>
          </w:p>
          <w:p w:rsidR="009B23B7" w:rsidRPr="009B23B7" w:rsidRDefault="009B23B7" w:rsidP="009B23B7">
            <w:pPr>
              <w:jc w:val="both"/>
              <w:rPr>
                <w:rFonts w:ascii="Times New Roman" w:eastAsia="Times New Roman" w:hAnsi="Times New Roman" w:cs="Times New Roman"/>
                <w:color w:val="000000"/>
                <w:sz w:val="24"/>
                <w:szCs w:val="24"/>
                <w:lang w:val="kk-KZ" w:eastAsia="ru-RU"/>
              </w:rPr>
            </w:pPr>
            <w:r w:rsidRPr="009B23B7">
              <w:rPr>
                <w:rFonts w:ascii="Times New Roman" w:eastAsia="Times New Roman" w:hAnsi="Times New Roman" w:cs="Times New Roman"/>
                <w:color w:val="000000"/>
                <w:sz w:val="24"/>
                <w:szCs w:val="24"/>
                <w:lang w:val="kk-KZ" w:eastAsia="ru-RU"/>
              </w:rPr>
              <w:t>көрсетуге қабілеттілігі мен дайындығын дамыту бойынша міндеттерді қамтиды, моральдық нормалардың талаптарына жауап беретін іс-әрекеттерге; Отанның тарихы мен мәдениетін білу және оған құрметпен қарауды қалыптастыру, туған жер туралы түсініктерін кеңейту; еңбек түрлеріне және әртүрлі мамандық иелеріне құрметпен қарауды қалыптастыру, заттар, жанды және жансыз табиғат құбылыстары жөнінде білімдерді кеңейту, креативтік ойлауды дамыту бойынша міндеттерді қамтиды.</w:t>
            </w:r>
          </w:p>
          <w:p w:rsidR="002508F2" w:rsidRPr="00892E1F" w:rsidRDefault="002508F2" w:rsidP="008874D3">
            <w:pPr>
              <w:rPr>
                <w:rFonts w:ascii="Times New Roman" w:hAnsi="Times New Roman" w:cs="Times New Roman"/>
                <w:b/>
                <w:sz w:val="24"/>
                <w:lang w:val="kk-KZ"/>
              </w:rPr>
            </w:pPr>
          </w:p>
        </w:tc>
        <w:tc>
          <w:tcPr>
            <w:tcW w:w="2694" w:type="dxa"/>
          </w:tcPr>
          <w:p w:rsidR="00BB5882" w:rsidRDefault="00BB5882" w:rsidP="00BB5882">
            <w:pPr>
              <w:jc w:val="center"/>
              <w:rPr>
                <w:rFonts w:ascii="Times New Roman" w:hAnsi="Times New Roman" w:cs="Times New Roman"/>
                <w:sz w:val="24"/>
                <w:lang w:val="kk-KZ"/>
              </w:rPr>
            </w:pPr>
          </w:p>
          <w:p w:rsidR="00736F5F" w:rsidRDefault="000318ED" w:rsidP="00BB5882">
            <w:pPr>
              <w:jc w:val="center"/>
              <w:rPr>
                <w:rFonts w:ascii="Times New Roman" w:hAnsi="Times New Roman" w:cs="Times New Roman"/>
                <w:sz w:val="24"/>
                <w:lang w:val="kk-KZ"/>
              </w:rPr>
            </w:pPr>
            <w:r>
              <w:rPr>
                <w:rFonts w:ascii="Times New Roman" w:hAnsi="Times New Roman" w:cs="Times New Roman"/>
                <w:sz w:val="24"/>
                <w:lang w:val="kk-KZ"/>
              </w:rPr>
              <w:t>Бағаланатын кезеңде әзірленген және бекітілген оқу жұмыс жоспарлары және ұйымдастырылған қызмет. Сілтеме.</w:t>
            </w:r>
          </w:p>
          <w:p w:rsidR="000318ED" w:rsidRDefault="000318ED" w:rsidP="00BB5882">
            <w:pPr>
              <w:jc w:val="center"/>
              <w:rPr>
                <w:rFonts w:ascii="Times New Roman" w:hAnsi="Times New Roman" w:cs="Times New Roman"/>
                <w:sz w:val="24"/>
                <w:lang w:val="kk-KZ"/>
              </w:rPr>
            </w:pPr>
            <w:r>
              <w:rPr>
                <w:rFonts w:ascii="Times New Roman" w:hAnsi="Times New Roman" w:cs="Times New Roman"/>
                <w:sz w:val="24"/>
                <w:lang w:val="kk-KZ"/>
              </w:rPr>
              <w:t xml:space="preserve">Бағаланатын кезеңде ерекше білім беру қажеттіліктері бар балаларға арналған әзірленген және </w:t>
            </w:r>
            <w:r>
              <w:rPr>
                <w:rFonts w:ascii="Times New Roman" w:hAnsi="Times New Roman" w:cs="Times New Roman"/>
                <w:sz w:val="24"/>
                <w:lang w:val="kk-KZ"/>
              </w:rPr>
              <w:lastRenderedPageBreak/>
              <w:t>бекітілген Жеке оқу жоспарлары (бар болса)</w:t>
            </w:r>
          </w:p>
          <w:p w:rsidR="000318ED" w:rsidRDefault="000318ED" w:rsidP="00BB5882">
            <w:pPr>
              <w:jc w:val="center"/>
              <w:rPr>
                <w:rFonts w:ascii="Times New Roman" w:hAnsi="Times New Roman" w:cs="Times New Roman"/>
                <w:sz w:val="24"/>
                <w:lang w:val="kk-KZ"/>
              </w:rPr>
            </w:pPr>
          </w:p>
          <w:p w:rsidR="000318ED" w:rsidRDefault="000318ED" w:rsidP="00BB5882">
            <w:pPr>
              <w:jc w:val="center"/>
              <w:rPr>
                <w:rFonts w:ascii="Times New Roman" w:hAnsi="Times New Roman" w:cs="Times New Roman"/>
                <w:sz w:val="24"/>
                <w:lang w:val="kk-KZ"/>
              </w:rPr>
            </w:pPr>
            <w:r>
              <w:rPr>
                <w:rFonts w:ascii="Times New Roman" w:hAnsi="Times New Roman" w:cs="Times New Roman"/>
                <w:sz w:val="24"/>
                <w:lang w:val="kk-KZ"/>
              </w:rPr>
              <w:t>Бағаланатын кезеңде әзірленгенжәне бекітліген  Білім беру бағдарламалары ( вариативті, жеке, бейімделген, қосымша)</w:t>
            </w:r>
          </w:p>
          <w:p w:rsidR="000318ED" w:rsidRDefault="000318ED" w:rsidP="00BB5882">
            <w:pPr>
              <w:jc w:val="center"/>
              <w:rPr>
                <w:rFonts w:ascii="Times New Roman" w:hAnsi="Times New Roman" w:cs="Times New Roman"/>
                <w:sz w:val="24"/>
                <w:lang w:val="kk-KZ"/>
              </w:rPr>
            </w:pPr>
          </w:p>
          <w:p w:rsidR="000318ED" w:rsidRDefault="000318ED" w:rsidP="00BB5882">
            <w:pPr>
              <w:jc w:val="center"/>
              <w:rPr>
                <w:rFonts w:ascii="Times New Roman" w:hAnsi="Times New Roman" w:cs="Times New Roman"/>
                <w:sz w:val="24"/>
                <w:lang w:val="kk-KZ"/>
              </w:rPr>
            </w:pPr>
            <w:r>
              <w:rPr>
                <w:rFonts w:ascii="Times New Roman" w:hAnsi="Times New Roman" w:cs="Times New Roman"/>
                <w:sz w:val="24"/>
                <w:lang w:val="kk-KZ"/>
              </w:rPr>
              <w:t>Бағаланатын кезең үшін ұйымдастырылған қызметтің перспективалық жоспары.</w:t>
            </w:r>
          </w:p>
          <w:p w:rsidR="000318ED" w:rsidRDefault="000318ED" w:rsidP="00BB5882">
            <w:pPr>
              <w:jc w:val="center"/>
              <w:rPr>
                <w:rFonts w:ascii="Times New Roman" w:hAnsi="Times New Roman" w:cs="Times New Roman"/>
                <w:sz w:val="24"/>
                <w:lang w:val="kk-KZ"/>
              </w:rPr>
            </w:pPr>
          </w:p>
          <w:p w:rsidR="000318ED" w:rsidRDefault="000318ED" w:rsidP="00BB5882">
            <w:pPr>
              <w:jc w:val="center"/>
              <w:rPr>
                <w:rFonts w:ascii="Times New Roman" w:hAnsi="Times New Roman" w:cs="Times New Roman"/>
                <w:sz w:val="24"/>
                <w:lang w:val="kk-KZ"/>
              </w:rPr>
            </w:pPr>
          </w:p>
          <w:p w:rsidR="000318ED" w:rsidRDefault="000318ED" w:rsidP="00BB5882">
            <w:pPr>
              <w:jc w:val="center"/>
              <w:rPr>
                <w:rFonts w:ascii="Times New Roman" w:hAnsi="Times New Roman" w:cs="Times New Roman"/>
                <w:sz w:val="24"/>
                <w:lang w:val="kk-KZ"/>
              </w:rPr>
            </w:pPr>
            <w:r>
              <w:rPr>
                <w:rFonts w:ascii="Times New Roman" w:hAnsi="Times New Roman" w:cs="Times New Roman"/>
                <w:sz w:val="24"/>
                <w:lang w:val="kk-KZ"/>
              </w:rPr>
              <w:t>Бағаланатын кезеңдегі оқу процесінің циклограммасы</w:t>
            </w:r>
          </w:p>
        </w:tc>
        <w:tc>
          <w:tcPr>
            <w:tcW w:w="993" w:type="dxa"/>
          </w:tcPr>
          <w:p w:rsidR="00BB5882" w:rsidRDefault="00BB5882" w:rsidP="00BB5882">
            <w:pPr>
              <w:jc w:val="center"/>
              <w:rPr>
                <w:rFonts w:ascii="Times New Roman" w:hAnsi="Times New Roman" w:cs="Times New Roman"/>
                <w:sz w:val="24"/>
                <w:lang w:val="kk-KZ"/>
              </w:rPr>
            </w:pPr>
          </w:p>
        </w:tc>
      </w:tr>
      <w:tr w:rsidR="00BB5882" w:rsidRPr="00775F07" w:rsidTr="003273CF">
        <w:tc>
          <w:tcPr>
            <w:tcW w:w="567" w:type="dxa"/>
          </w:tcPr>
          <w:p w:rsidR="00BB5882" w:rsidRDefault="009B23B7" w:rsidP="00BB5882">
            <w:pPr>
              <w:jc w:val="center"/>
              <w:rPr>
                <w:rFonts w:ascii="Times New Roman" w:hAnsi="Times New Roman" w:cs="Times New Roman"/>
                <w:sz w:val="24"/>
                <w:lang w:val="kk-KZ"/>
              </w:rPr>
            </w:pPr>
            <w:r>
              <w:rPr>
                <w:rFonts w:ascii="Times New Roman" w:hAnsi="Times New Roman" w:cs="Times New Roman"/>
                <w:sz w:val="24"/>
                <w:lang w:val="kk-KZ"/>
              </w:rPr>
              <w:lastRenderedPageBreak/>
              <w:t>5</w:t>
            </w:r>
          </w:p>
        </w:tc>
        <w:tc>
          <w:tcPr>
            <w:tcW w:w="1843" w:type="dxa"/>
          </w:tcPr>
          <w:p w:rsidR="00BB5882" w:rsidRDefault="009B23B7" w:rsidP="00BB5882">
            <w:pPr>
              <w:jc w:val="center"/>
              <w:rPr>
                <w:rFonts w:ascii="Times New Roman" w:hAnsi="Times New Roman" w:cs="Times New Roman"/>
                <w:sz w:val="24"/>
                <w:lang w:val="kk-KZ"/>
              </w:rPr>
            </w:pPr>
            <w:r>
              <w:rPr>
                <w:rFonts w:ascii="Times New Roman" w:hAnsi="Times New Roman" w:cs="Times New Roman"/>
                <w:sz w:val="24"/>
                <w:lang w:val="kk-KZ"/>
              </w:rPr>
              <w:t xml:space="preserve">Оқу-материалдық </w:t>
            </w:r>
            <w:r>
              <w:rPr>
                <w:rFonts w:ascii="Times New Roman" w:hAnsi="Times New Roman" w:cs="Times New Roman"/>
                <w:sz w:val="24"/>
                <w:lang w:val="kk-KZ"/>
              </w:rPr>
              <w:lastRenderedPageBreak/>
              <w:t>құндылықтар</w:t>
            </w:r>
          </w:p>
        </w:tc>
        <w:tc>
          <w:tcPr>
            <w:tcW w:w="9638" w:type="dxa"/>
          </w:tcPr>
          <w:p w:rsidR="00BB5882" w:rsidRDefault="009B23B7" w:rsidP="00BB5882">
            <w:pPr>
              <w:jc w:val="center"/>
              <w:rPr>
                <w:rFonts w:ascii="Times New Roman" w:hAnsi="Times New Roman" w:cs="Times New Roman"/>
                <w:b/>
                <w:sz w:val="24"/>
                <w:lang w:val="kk-KZ"/>
              </w:rPr>
            </w:pPr>
            <w:r w:rsidRPr="009B23B7">
              <w:rPr>
                <w:rFonts w:ascii="Times New Roman" w:hAnsi="Times New Roman" w:cs="Times New Roman"/>
                <w:b/>
                <w:sz w:val="24"/>
                <w:lang w:val="kk-KZ"/>
              </w:rPr>
              <w:lastRenderedPageBreak/>
              <w:t>Білім беру мен оқытудың нәтижелеріне бағытталған мазмұн критерилері</w:t>
            </w:r>
            <w:r>
              <w:rPr>
                <w:rFonts w:ascii="Times New Roman" w:hAnsi="Times New Roman" w:cs="Times New Roman"/>
                <w:b/>
                <w:sz w:val="24"/>
                <w:lang w:val="kk-KZ"/>
              </w:rPr>
              <w:t>:</w:t>
            </w:r>
          </w:p>
          <w:p w:rsidR="009B23B7" w:rsidRDefault="009B23B7" w:rsidP="009B23B7">
            <w:pPr>
              <w:rPr>
                <w:rFonts w:ascii="Times New Roman" w:hAnsi="Times New Roman" w:cs="Times New Roman"/>
                <w:sz w:val="24"/>
                <w:lang w:val="kk-KZ"/>
              </w:rPr>
            </w:pPr>
            <w:r>
              <w:rPr>
                <w:rFonts w:ascii="Times New Roman" w:hAnsi="Times New Roman" w:cs="Times New Roman"/>
                <w:sz w:val="24"/>
                <w:lang w:val="kk-KZ"/>
              </w:rPr>
              <w:t>Мектепке дейінгі ұйымдар қызметінің үлгілік ережелерін сақтау</w:t>
            </w:r>
          </w:p>
          <w:p w:rsidR="009B23B7" w:rsidRDefault="009B23B7" w:rsidP="009B23B7">
            <w:pPr>
              <w:rPr>
                <w:rFonts w:ascii="Times New Roman" w:hAnsi="Times New Roman" w:cs="Times New Roman"/>
                <w:sz w:val="24"/>
                <w:lang w:val="kk-KZ"/>
              </w:rPr>
            </w:pPr>
            <w:r>
              <w:rPr>
                <w:rFonts w:ascii="Times New Roman" w:hAnsi="Times New Roman" w:cs="Times New Roman"/>
                <w:sz w:val="24"/>
                <w:lang w:val="kk-KZ"/>
              </w:rPr>
              <w:lastRenderedPageBreak/>
              <w:t>Ғимарат туралы мәліметтер (ғимарат түрі, салынған жылы, жобалық қуаты, ағымдағы және күрделі жөндеуге қажеттілік және т.б.)</w:t>
            </w:r>
          </w:p>
          <w:p w:rsidR="009B23B7" w:rsidRDefault="009B23B7" w:rsidP="009B23B7">
            <w:pPr>
              <w:rPr>
                <w:rFonts w:ascii="Times New Roman" w:hAnsi="Times New Roman" w:cs="Times New Roman"/>
                <w:sz w:val="24"/>
                <w:lang w:val="kk-KZ"/>
              </w:rPr>
            </w:pPr>
            <w:r>
              <w:rPr>
                <w:rFonts w:ascii="Times New Roman" w:hAnsi="Times New Roman" w:cs="Times New Roman"/>
                <w:sz w:val="24"/>
                <w:lang w:val="kk-KZ"/>
              </w:rPr>
              <w:t>Ғимарат бейімделген.</w:t>
            </w:r>
          </w:p>
          <w:p w:rsidR="009B23B7" w:rsidRDefault="009B23B7" w:rsidP="009B23B7">
            <w:pPr>
              <w:rPr>
                <w:rFonts w:ascii="Times New Roman" w:hAnsi="Times New Roman" w:cs="Times New Roman"/>
                <w:sz w:val="24"/>
                <w:lang w:val="kk-KZ"/>
              </w:rPr>
            </w:pPr>
            <w:r>
              <w:rPr>
                <w:rFonts w:ascii="Times New Roman" w:hAnsi="Times New Roman" w:cs="Times New Roman"/>
                <w:sz w:val="24"/>
                <w:lang w:val="kk-KZ"/>
              </w:rPr>
              <w:t>Салынған жылы-2016 жыл</w:t>
            </w:r>
          </w:p>
          <w:p w:rsidR="009B23B7" w:rsidRDefault="002104DC" w:rsidP="009B23B7">
            <w:pPr>
              <w:rPr>
                <w:rFonts w:ascii="Times New Roman" w:hAnsi="Times New Roman" w:cs="Times New Roman"/>
                <w:sz w:val="24"/>
                <w:lang w:val="kk-KZ"/>
              </w:rPr>
            </w:pPr>
            <w:r>
              <w:rPr>
                <w:rFonts w:ascii="Times New Roman" w:hAnsi="Times New Roman" w:cs="Times New Roman"/>
                <w:sz w:val="24"/>
                <w:lang w:val="kk-KZ"/>
              </w:rPr>
              <w:t>Жобалық қуаты -25</w:t>
            </w:r>
            <w:r w:rsidR="009B23B7">
              <w:rPr>
                <w:rFonts w:ascii="Times New Roman" w:hAnsi="Times New Roman" w:cs="Times New Roman"/>
                <w:sz w:val="24"/>
                <w:lang w:val="kk-KZ"/>
              </w:rPr>
              <w:t xml:space="preserve"> орын</w:t>
            </w:r>
          </w:p>
          <w:p w:rsidR="002104DC" w:rsidRDefault="002104DC" w:rsidP="009B23B7">
            <w:pPr>
              <w:rPr>
                <w:rFonts w:ascii="Times New Roman" w:hAnsi="Times New Roman" w:cs="Times New Roman"/>
                <w:sz w:val="24"/>
                <w:lang w:val="kk-KZ"/>
              </w:rPr>
            </w:pPr>
            <w:r>
              <w:rPr>
                <w:rFonts w:ascii="Times New Roman" w:hAnsi="Times New Roman" w:cs="Times New Roman"/>
                <w:sz w:val="24"/>
                <w:lang w:val="kk-KZ"/>
              </w:rPr>
              <w:t>Күрделі жөндеуді әзірше қажет етпейді.</w:t>
            </w:r>
          </w:p>
          <w:p w:rsidR="002104DC" w:rsidRDefault="002104DC" w:rsidP="009B23B7">
            <w:pPr>
              <w:rPr>
                <w:rFonts w:ascii="Times New Roman" w:hAnsi="Times New Roman" w:cs="Times New Roman"/>
                <w:sz w:val="24"/>
                <w:lang w:val="kk-KZ"/>
              </w:rPr>
            </w:pPr>
            <w:r>
              <w:rPr>
                <w:rFonts w:ascii="Times New Roman" w:hAnsi="Times New Roman" w:cs="Times New Roman"/>
                <w:sz w:val="24"/>
                <w:lang w:val="kk-KZ"/>
              </w:rPr>
              <w:t>Жабдықпен және жи</w:t>
            </w:r>
            <w:r w:rsidRPr="002104DC">
              <w:rPr>
                <w:rFonts w:ascii="Times New Roman" w:hAnsi="Times New Roman" w:cs="Times New Roman"/>
                <w:sz w:val="24"/>
                <w:lang w:val="kk-KZ"/>
              </w:rPr>
              <w:t>h</w:t>
            </w:r>
            <w:r>
              <w:rPr>
                <w:rFonts w:ascii="Times New Roman" w:hAnsi="Times New Roman" w:cs="Times New Roman"/>
                <w:sz w:val="24"/>
                <w:lang w:val="kk-KZ"/>
              </w:rPr>
              <w:t>азбен қамтамасыз ету туралы ақпарат</w:t>
            </w:r>
          </w:p>
          <w:p w:rsidR="002104DC" w:rsidRDefault="002104DC" w:rsidP="009B23B7">
            <w:pPr>
              <w:rPr>
                <w:rFonts w:ascii="Times New Roman" w:hAnsi="Times New Roman" w:cs="Times New Roman"/>
                <w:sz w:val="24"/>
                <w:lang w:val="kk-KZ"/>
              </w:rPr>
            </w:pPr>
            <w:r>
              <w:rPr>
                <w:rFonts w:ascii="Times New Roman" w:hAnsi="Times New Roman" w:cs="Times New Roman"/>
                <w:sz w:val="24"/>
                <w:lang w:val="kk-KZ"/>
              </w:rPr>
              <w:t xml:space="preserve">Топта топтық ойындарға арналған ашық, кең орын бөлінген. Барлық топтарда әртүрлі құрылыс жинақтары, мозаика, бөлінген суреттер, қалдықтар және көркем дизайнға арналған табиғи материал бар. </w:t>
            </w:r>
          </w:p>
          <w:p w:rsidR="002104DC" w:rsidRDefault="002104DC" w:rsidP="009B23B7">
            <w:pPr>
              <w:rPr>
                <w:rFonts w:ascii="Times New Roman" w:hAnsi="Times New Roman" w:cs="Times New Roman"/>
                <w:sz w:val="24"/>
                <w:lang w:val="kk-KZ"/>
              </w:rPr>
            </w:pPr>
            <w:r>
              <w:rPr>
                <w:rFonts w:ascii="Times New Roman" w:hAnsi="Times New Roman" w:cs="Times New Roman"/>
                <w:sz w:val="24"/>
                <w:lang w:val="kk-KZ"/>
              </w:rPr>
              <w:t xml:space="preserve">Шағын орталықта ойын алаңы бар. Балалардың денсаулығы мен өмірін қорғауға жағдай жасалған. </w:t>
            </w:r>
          </w:p>
          <w:p w:rsidR="002104DC" w:rsidRDefault="002104DC" w:rsidP="009B23B7">
            <w:pPr>
              <w:rPr>
                <w:rFonts w:ascii="Times New Roman" w:hAnsi="Times New Roman" w:cs="Times New Roman"/>
                <w:sz w:val="24"/>
                <w:lang w:val="kk-KZ"/>
              </w:rPr>
            </w:pPr>
            <w:r>
              <w:rPr>
                <w:rFonts w:ascii="Times New Roman" w:hAnsi="Times New Roman" w:cs="Times New Roman"/>
                <w:sz w:val="24"/>
                <w:lang w:val="kk-KZ"/>
              </w:rPr>
              <w:t>Құрал –жабдықтар мен жи</w:t>
            </w:r>
            <w:r w:rsidRPr="002104DC">
              <w:rPr>
                <w:rFonts w:ascii="Times New Roman" w:hAnsi="Times New Roman" w:cs="Times New Roman"/>
                <w:sz w:val="24"/>
                <w:lang w:val="kk-KZ"/>
              </w:rPr>
              <w:t>h</w:t>
            </w:r>
            <w:r>
              <w:rPr>
                <w:rFonts w:ascii="Times New Roman" w:hAnsi="Times New Roman" w:cs="Times New Roman"/>
                <w:sz w:val="24"/>
                <w:lang w:val="kk-KZ"/>
              </w:rPr>
              <w:t>аздарға</w:t>
            </w:r>
            <w:r w:rsidR="003273CF">
              <w:rPr>
                <w:rFonts w:ascii="Times New Roman" w:hAnsi="Times New Roman" w:cs="Times New Roman"/>
                <w:sz w:val="24"/>
                <w:lang w:val="kk-KZ"/>
              </w:rPr>
              <w:t xml:space="preserve"> жүк</w:t>
            </w:r>
            <w:r>
              <w:rPr>
                <w:rFonts w:ascii="Times New Roman" w:hAnsi="Times New Roman" w:cs="Times New Roman"/>
                <w:sz w:val="24"/>
                <w:lang w:val="kk-KZ"/>
              </w:rPr>
              <w:t>құжаттардың көшірмелері және негізгі құралдар көшірмесінің тізімінің көшірмесі ұсынылады.</w:t>
            </w:r>
          </w:p>
          <w:p w:rsidR="00775F07" w:rsidRPr="00775F07" w:rsidRDefault="00775F07" w:rsidP="009B23B7">
            <w:pPr>
              <w:rPr>
                <w:rFonts w:ascii="Times New Roman" w:hAnsi="Times New Roman" w:cs="Times New Roman"/>
                <w:sz w:val="24"/>
                <w:lang w:val="kk-KZ"/>
              </w:rPr>
            </w:pPr>
            <w:hyperlink r:id="rId16" w:history="1">
              <w:r w:rsidRPr="00775F07">
                <w:rPr>
                  <w:rStyle w:val="a4"/>
                  <w:rFonts w:ascii="Noto Serif" w:hAnsi="Noto Serif"/>
                  <w:sz w:val="26"/>
                  <w:szCs w:val="26"/>
                  <w:u w:val="none"/>
                  <w:shd w:val="clear" w:color="auto" w:fill="FFFFFF"/>
                  <w:lang w:val="kk-KZ"/>
                </w:rPr>
                <w:t>https://cloud.mail.ru/public/GcKb/iBwrkCodT</w:t>
              </w:r>
            </w:hyperlink>
            <w:r>
              <w:rPr>
                <w:lang w:val="kk-KZ"/>
              </w:rPr>
              <w:t xml:space="preserve"> </w:t>
            </w:r>
          </w:p>
        </w:tc>
        <w:tc>
          <w:tcPr>
            <w:tcW w:w="2694" w:type="dxa"/>
          </w:tcPr>
          <w:p w:rsidR="00BB5882" w:rsidRDefault="00AE3C59" w:rsidP="00BB5882">
            <w:pPr>
              <w:jc w:val="center"/>
              <w:rPr>
                <w:rFonts w:ascii="Times New Roman" w:hAnsi="Times New Roman" w:cs="Times New Roman"/>
                <w:sz w:val="24"/>
                <w:lang w:val="kk-KZ"/>
              </w:rPr>
            </w:pPr>
            <w:r>
              <w:rPr>
                <w:rFonts w:ascii="Times New Roman" w:hAnsi="Times New Roman" w:cs="Times New Roman"/>
                <w:sz w:val="24"/>
                <w:lang w:val="kk-KZ"/>
              </w:rPr>
              <w:lastRenderedPageBreak/>
              <w:t xml:space="preserve">Жабдықтармен және жихазбен қамтамасыз </w:t>
            </w:r>
            <w:r>
              <w:rPr>
                <w:rFonts w:ascii="Times New Roman" w:hAnsi="Times New Roman" w:cs="Times New Roman"/>
                <w:sz w:val="24"/>
                <w:lang w:val="kk-KZ"/>
              </w:rPr>
              <w:lastRenderedPageBreak/>
              <w:t xml:space="preserve">ету туралы мәліметтер. Әдістемелік ұсынымдарға 4-қосымшаға сәйкес басшының қолымен расталған кесте қоса берілді. Жалпы білім беруді ұйымдастыру бойынша мектеп жасына </w:t>
            </w:r>
            <w:r w:rsidR="003273CF">
              <w:rPr>
                <w:rFonts w:ascii="Times New Roman" w:hAnsi="Times New Roman" w:cs="Times New Roman"/>
                <w:sz w:val="24"/>
                <w:lang w:val="kk-KZ"/>
              </w:rPr>
              <w:t>дейінгі баланың жеке , зияткерлік, Әлеуметтік және эмоционалдық дамуын қамтамасыз ететін жағдайлар жасау туралы бейнематериалдар. Жабдықтар мен жихаздарға жүкқұжаттар, оның ішінде бухгалтерлік есептілік деректерінен негізгі құралдардың тізбесі (білім беру ұйымы бекіткен және білім беру басқармасы органымен келісілген түгендеу тізімдемесі!</w:t>
            </w:r>
          </w:p>
        </w:tc>
        <w:tc>
          <w:tcPr>
            <w:tcW w:w="993" w:type="dxa"/>
          </w:tcPr>
          <w:p w:rsidR="00BB5882" w:rsidRDefault="00BB5882" w:rsidP="00BB5882">
            <w:pPr>
              <w:jc w:val="center"/>
              <w:rPr>
                <w:rFonts w:ascii="Times New Roman" w:hAnsi="Times New Roman" w:cs="Times New Roman"/>
                <w:sz w:val="24"/>
                <w:lang w:val="kk-KZ"/>
              </w:rPr>
            </w:pPr>
          </w:p>
        </w:tc>
      </w:tr>
      <w:tr w:rsidR="00BB5882" w:rsidRPr="00775F07" w:rsidTr="003273CF">
        <w:tc>
          <w:tcPr>
            <w:tcW w:w="567" w:type="dxa"/>
          </w:tcPr>
          <w:p w:rsidR="00BB5882" w:rsidRDefault="002104DC" w:rsidP="00BB5882">
            <w:pPr>
              <w:jc w:val="center"/>
              <w:rPr>
                <w:rFonts w:ascii="Times New Roman" w:hAnsi="Times New Roman" w:cs="Times New Roman"/>
                <w:sz w:val="24"/>
                <w:lang w:val="kk-KZ"/>
              </w:rPr>
            </w:pPr>
            <w:r>
              <w:rPr>
                <w:rFonts w:ascii="Times New Roman" w:hAnsi="Times New Roman" w:cs="Times New Roman"/>
                <w:sz w:val="24"/>
                <w:lang w:val="kk-KZ"/>
              </w:rPr>
              <w:lastRenderedPageBreak/>
              <w:t>6</w:t>
            </w:r>
          </w:p>
        </w:tc>
        <w:tc>
          <w:tcPr>
            <w:tcW w:w="1843" w:type="dxa"/>
          </w:tcPr>
          <w:p w:rsidR="00BB5882" w:rsidRDefault="002104DC" w:rsidP="00BB5882">
            <w:pPr>
              <w:jc w:val="center"/>
              <w:rPr>
                <w:rFonts w:ascii="Times New Roman" w:hAnsi="Times New Roman" w:cs="Times New Roman"/>
                <w:sz w:val="24"/>
                <w:lang w:val="kk-KZ"/>
              </w:rPr>
            </w:pPr>
            <w:r>
              <w:rPr>
                <w:rFonts w:ascii="Times New Roman" w:hAnsi="Times New Roman" w:cs="Times New Roman"/>
                <w:sz w:val="24"/>
                <w:lang w:val="kk-KZ"/>
              </w:rPr>
              <w:t>Ақпараттық ресурстар және кітапхана қоры</w:t>
            </w:r>
          </w:p>
        </w:tc>
        <w:tc>
          <w:tcPr>
            <w:tcW w:w="9638" w:type="dxa"/>
          </w:tcPr>
          <w:p w:rsidR="00BB5882" w:rsidRDefault="008E1A94" w:rsidP="00BB5882">
            <w:pPr>
              <w:jc w:val="center"/>
              <w:rPr>
                <w:rFonts w:ascii="Times New Roman" w:hAnsi="Times New Roman" w:cs="Times New Roman"/>
                <w:sz w:val="24"/>
                <w:lang w:val="kk-KZ"/>
              </w:rPr>
            </w:pPr>
            <w:r>
              <w:rPr>
                <w:rFonts w:ascii="Times New Roman" w:hAnsi="Times New Roman" w:cs="Times New Roman"/>
                <w:sz w:val="24"/>
                <w:lang w:val="kk-KZ"/>
              </w:rPr>
              <w:t>Оқу-әдістемелік кешендердің болуы туралы ақпарат</w:t>
            </w:r>
          </w:p>
          <w:p w:rsidR="008E1A94" w:rsidRDefault="008E1A94" w:rsidP="008E1A94">
            <w:pPr>
              <w:rPr>
                <w:rFonts w:ascii="Times New Roman" w:hAnsi="Times New Roman" w:cs="Times New Roman"/>
                <w:sz w:val="24"/>
                <w:lang w:val="kk-KZ"/>
              </w:rPr>
            </w:pPr>
            <w:r>
              <w:rPr>
                <w:rFonts w:ascii="Times New Roman" w:hAnsi="Times New Roman" w:cs="Times New Roman"/>
                <w:sz w:val="24"/>
                <w:lang w:val="kk-KZ"/>
              </w:rPr>
              <w:t>Шағын орталықтың өзінің шағын кітапхана қоры бар.</w:t>
            </w:r>
          </w:p>
          <w:p w:rsidR="008E1A94" w:rsidRPr="008E1A94" w:rsidRDefault="008E1A94" w:rsidP="00AC768F">
            <w:pPr>
              <w:rPr>
                <w:rFonts w:ascii="Times New Roman" w:hAnsi="Times New Roman" w:cs="Times New Roman"/>
                <w:sz w:val="24"/>
                <w:lang w:val="kk-KZ"/>
              </w:rPr>
            </w:pPr>
            <w:r>
              <w:rPr>
                <w:rFonts w:ascii="Times New Roman" w:hAnsi="Times New Roman" w:cs="Times New Roman"/>
                <w:sz w:val="24"/>
                <w:lang w:val="kk-KZ"/>
              </w:rPr>
              <w:t xml:space="preserve">Кітаптар, көрнекі құралдарды ата-аналар, тәрбиешілер сыйлаған. </w:t>
            </w:r>
          </w:p>
        </w:tc>
        <w:tc>
          <w:tcPr>
            <w:tcW w:w="2694" w:type="dxa"/>
          </w:tcPr>
          <w:p w:rsidR="00BB5882" w:rsidRDefault="008E1A94" w:rsidP="00BB5882">
            <w:pPr>
              <w:jc w:val="center"/>
              <w:rPr>
                <w:rFonts w:ascii="Times New Roman" w:hAnsi="Times New Roman" w:cs="Times New Roman"/>
                <w:sz w:val="24"/>
                <w:lang w:val="kk-KZ"/>
              </w:rPr>
            </w:pPr>
            <w:r>
              <w:rPr>
                <w:rFonts w:ascii="Times New Roman" w:hAnsi="Times New Roman" w:cs="Times New Roman"/>
                <w:sz w:val="24"/>
                <w:lang w:val="kk-KZ"/>
              </w:rPr>
              <w:t xml:space="preserve">Әдістемелік ұсынымдарға 5-қосымшаға сәйкес оқу-әдістемелік кешендердің болуы </w:t>
            </w:r>
            <w:r>
              <w:rPr>
                <w:rFonts w:ascii="Times New Roman" w:hAnsi="Times New Roman" w:cs="Times New Roman"/>
                <w:sz w:val="24"/>
                <w:lang w:val="kk-KZ"/>
              </w:rPr>
              <w:lastRenderedPageBreak/>
              <w:t xml:space="preserve">туралы мәліметтер, оның ішінде оқу-әдістемелік жүк құжаттар </w:t>
            </w:r>
          </w:p>
        </w:tc>
        <w:tc>
          <w:tcPr>
            <w:tcW w:w="993" w:type="dxa"/>
          </w:tcPr>
          <w:p w:rsidR="00BB5882" w:rsidRDefault="00BB5882" w:rsidP="00BB5882">
            <w:pPr>
              <w:jc w:val="center"/>
              <w:rPr>
                <w:rFonts w:ascii="Times New Roman" w:hAnsi="Times New Roman" w:cs="Times New Roman"/>
                <w:sz w:val="24"/>
                <w:lang w:val="kk-KZ"/>
              </w:rPr>
            </w:pPr>
          </w:p>
        </w:tc>
      </w:tr>
      <w:tr w:rsidR="00BB5882" w:rsidRPr="00775F07" w:rsidTr="003273CF">
        <w:tc>
          <w:tcPr>
            <w:tcW w:w="567" w:type="dxa"/>
          </w:tcPr>
          <w:p w:rsidR="00BB5882" w:rsidRDefault="00DE7344" w:rsidP="00BB5882">
            <w:pPr>
              <w:jc w:val="center"/>
              <w:rPr>
                <w:rFonts w:ascii="Times New Roman" w:hAnsi="Times New Roman" w:cs="Times New Roman"/>
                <w:sz w:val="24"/>
                <w:lang w:val="kk-KZ"/>
              </w:rPr>
            </w:pPr>
            <w:r>
              <w:rPr>
                <w:rFonts w:ascii="Times New Roman" w:hAnsi="Times New Roman" w:cs="Times New Roman"/>
                <w:sz w:val="24"/>
                <w:lang w:val="kk-KZ"/>
              </w:rPr>
              <w:lastRenderedPageBreak/>
              <w:t>7</w:t>
            </w: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C05939" w:rsidRDefault="00C05939" w:rsidP="00BB5882">
            <w:pPr>
              <w:jc w:val="center"/>
              <w:rPr>
                <w:rFonts w:ascii="Times New Roman" w:hAnsi="Times New Roman" w:cs="Times New Roman"/>
                <w:sz w:val="24"/>
                <w:lang w:val="kk-KZ"/>
              </w:rPr>
            </w:pPr>
          </w:p>
          <w:p w:rsidR="00C05939" w:rsidRDefault="00C05939" w:rsidP="00BB5882">
            <w:pPr>
              <w:jc w:val="center"/>
              <w:rPr>
                <w:rFonts w:ascii="Times New Roman" w:hAnsi="Times New Roman" w:cs="Times New Roman"/>
                <w:sz w:val="24"/>
                <w:lang w:val="kk-KZ"/>
              </w:rPr>
            </w:pPr>
          </w:p>
          <w:p w:rsidR="00C05939" w:rsidRDefault="00C05939" w:rsidP="00BB5882">
            <w:pPr>
              <w:jc w:val="center"/>
              <w:rPr>
                <w:rFonts w:ascii="Times New Roman" w:hAnsi="Times New Roman" w:cs="Times New Roman"/>
                <w:sz w:val="24"/>
                <w:lang w:val="kk-KZ"/>
              </w:rPr>
            </w:pPr>
          </w:p>
          <w:p w:rsidR="00C05939" w:rsidRDefault="00C05939"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C413DA" w:rsidRDefault="00C413DA" w:rsidP="00521279">
            <w:pPr>
              <w:rPr>
                <w:rFonts w:ascii="Times New Roman" w:hAnsi="Times New Roman" w:cs="Times New Roman"/>
                <w:sz w:val="24"/>
                <w:lang w:val="kk-KZ"/>
              </w:rPr>
            </w:pPr>
            <w:r>
              <w:rPr>
                <w:rFonts w:ascii="Times New Roman" w:hAnsi="Times New Roman" w:cs="Times New Roman"/>
                <w:sz w:val="24"/>
                <w:lang w:val="kk-KZ"/>
              </w:rPr>
              <w:lastRenderedPageBreak/>
              <w:t>8</w:t>
            </w:r>
          </w:p>
        </w:tc>
        <w:tc>
          <w:tcPr>
            <w:tcW w:w="1843" w:type="dxa"/>
          </w:tcPr>
          <w:p w:rsidR="00BB5882" w:rsidRDefault="00DE7344" w:rsidP="00BB5882">
            <w:pPr>
              <w:jc w:val="center"/>
              <w:rPr>
                <w:rFonts w:ascii="Times New Roman" w:hAnsi="Times New Roman" w:cs="Times New Roman"/>
                <w:sz w:val="24"/>
                <w:lang w:val="kk-KZ"/>
              </w:rPr>
            </w:pPr>
            <w:r>
              <w:rPr>
                <w:rFonts w:ascii="Times New Roman" w:hAnsi="Times New Roman" w:cs="Times New Roman"/>
                <w:sz w:val="24"/>
                <w:lang w:val="kk-KZ"/>
              </w:rPr>
              <w:lastRenderedPageBreak/>
              <w:t>Тәрбиеленушілердің білімін бағалау</w:t>
            </w: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C413DA" w:rsidRDefault="00C413DA"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752836" w:rsidRDefault="00752836" w:rsidP="00BB5882">
            <w:pPr>
              <w:jc w:val="center"/>
              <w:rPr>
                <w:rFonts w:ascii="Times New Roman" w:hAnsi="Times New Roman" w:cs="Times New Roman"/>
                <w:sz w:val="24"/>
                <w:lang w:val="kk-KZ"/>
              </w:rPr>
            </w:pPr>
          </w:p>
          <w:p w:rsidR="00C05939" w:rsidRDefault="00C05939" w:rsidP="00521279">
            <w:pPr>
              <w:rPr>
                <w:rFonts w:ascii="Times New Roman" w:hAnsi="Times New Roman" w:cs="Times New Roman"/>
                <w:sz w:val="24"/>
                <w:lang w:val="kk-KZ"/>
              </w:rPr>
            </w:pPr>
          </w:p>
          <w:p w:rsidR="00C05939" w:rsidRDefault="00C05939" w:rsidP="00521279">
            <w:pPr>
              <w:rPr>
                <w:rFonts w:ascii="Times New Roman" w:hAnsi="Times New Roman" w:cs="Times New Roman"/>
                <w:sz w:val="24"/>
                <w:lang w:val="kk-KZ"/>
              </w:rPr>
            </w:pPr>
          </w:p>
          <w:p w:rsidR="00C05939" w:rsidRDefault="00C05939" w:rsidP="00521279">
            <w:pPr>
              <w:rPr>
                <w:rFonts w:ascii="Times New Roman" w:hAnsi="Times New Roman" w:cs="Times New Roman"/>
                <w:sz w:val="24"/>
                <w:lang w:val="kk-KZ"/>
              </w:rPr>
            </w:pPr>
          </w:p>
          <w:p w:rsidR="00C05939" w:rsidRDefault="00C05939" w:rsidP="00521279">
            <w:pPr>
              <w:rPr>
                <w:rFonts w:ascii="Times New Roman" w:hAnsi="Times New Roman" w:cs="Times New Roman"/>
                <w:sz w:val="24"/>
                <w:lang w:val="kk-KZ"/>
              </w:rPr>
            </w:pPr>
          </w:p>
          <w:p w:rsidR="00C413DA" w:rsidRDefault="00C413DA" w:rsidP="00521279">
            <w:pPr>
              <w:rPr>
                <w:rFonts w:ascii="Times New Roman" w:hAnsi="Times New Roman" w:cs="Times New Roman"/>
                <w:sz w:val="24"/>
                <w:lang w:val="kk-KZ"/>
              </w:rPr>
            </w:pPr>
            <w:r>
              <w:rPr>
                <w:rFonts w:ascii="Times New Roman" w:hAnsi="Times New Roman" w:cs="Times New Roman"/>
                <w:sz w:val="24"/>
                <w:lang w:val="kk-KZ"/>
              </w:rPr>
              <w:lastRenderedPageBreak/>
              <w:t>Білім беру процесіне қатысушылардан сауалнама жүргізу және т.б.</w:t>
            </w:r>
          </w:p>
        </w:tc>
        <w:tc>
          <w:tcPr>
            <w:tcW w:w="9638" w:type="dxa"/>
          </w:tcPr>
          <w:p w:rsidR="00BB5882" w:rsidRDefault="00DE7344" w:rsidP="00DE7344">
            <w:pPr>
              <w:rPr>
                <w:rFonts w:ascii="Times New Roman" w:hAnsi="Times New Roman" w:cs="Times New Roman"/>
                <w:sz w:val="24"/>
                <w:lang w:val="kk-KZ"/>
              </w:rPr>
            </w:pPr>
            <w:r>
              <w:rPr>
                <w:rFonts w:ascii="Times New Roman" w:hAnsi="Times New Roman" w:cs="Times New Roman"/>
                <w:sz w:val="24"/>
                <w:lang w:val="kk-KZ"/>
              </w:rPr>
              <w:lastRenderedPageBreak/>
              <w:t xml:space="preserve">Шағын орталықта жемісті жұмыстарының көрсеткіштерінің бірі, білім беруге жүргізілетін мониторинг балалардың бес білім беру саласы бойынша даму динамикасын қадағалауға мүмкіндік береді. Оқу жылында шағын орталықта үлгілік оқу бағдарламасының мазмұнын игеру бойынша балалардың біліктері мен дағдыларының бастапқы даму мониторингінің нәтижелері бойынша анықтама. </w:t>
            </w:r>
            <w:r w:rsidR="00AA79C6">
              <w:rPr>
                <w:rFonts w:ascii="Times New Roman" w:hAnsi="Times New Roman" w:cs="Times New Roman"/>
                <w:sz w:val="24"/>
                <w:lang w:val="kk-KZ"/>
              </w:rPr>
              <w:t>Шағын орталықта бастапқы, аралық, қорытынды мониторинг жүргізілді. Мониторинг Қазақстан Республикасы Білім және ғылым министрінің «Мектепке дейінгі балалаық шақ» республикалық орталығы базасында әзірленген Үлгілік оқу бағдарламасының мазмұнын игеру бойынша балалардың біліктері мен дағдыларының дамуына мониторинг жүргізу бойынша әдістемелік ұсынымдар негізінде жасалды.</w:t>
            </w:r>
          </w:p>
          <w:p w:rsidR="00AA79C6" w:rsidRDefault="00AA79C6" w:rsidP="00DE7344">
            <w:pPr>
              <w:rPr>
                <w:rFonts w:ascii="Times New Roman" w:hAnsi="Times New Roman" w:cs="Times New Roman"/>
                <w:sz w:val="24"/>
                <w:lang w:val="kk-KZ"/>
              </w:rPr>
            </w:pPr>
            <w:r>
              <w:rPr>
                <w:rFonts w:ascii="Times New Roman" w:hAnsi="Times New Roman" w:cs="Times New Roman"/>
                <w:sz w:val="24"/>
                <w:lang w:val="kk-KZ"/>
              </w:rPr>
              <w:t xml:space="preserve">Шағын орталықта, даярлық сыныптарында мониторинг жүргізіліп, диагностика негізінде баланың жеке дамуының карталары қарастырылған. </w:t>
            </w:r>
          </w:p>
          <w:p w:rsidR="00AA79C6" w:rsidRDefault="00AA79C6" w:rsidP="00DE7344">
            <w:pPr>
              <w:rPr>
                <w:rFonts w:ascii="Times New Roman" w:hAnsi="Times New Roman" w:cs="Times New Roman"/>
                <w:sz w:val="24"/>
                <w:lang w:val="kk-KZ"/>
              </w:rPr>
            </w:pPr>
            <w:r>
              <w:rPr>
                <w:rFonts w:ascii="Times New Roman" w:hAnsi="Times New Roman" w:cs="Times New Roman"/>
                <w:sz w:val="24"/>
                <w:lang w:val="kk-KZ"/>
              </w:rPr>
              <w:t>Шағын орталық және даярлық сыныбы бойынша 2021-2022,2022-2023, 2023-2024 оқу жылдары мониторинг жасалды.</w:t>
            </w:r>
          </w:p>
          <w:p w:rsidR="00AA79C6" w:rsidRDefault="00AA79C6" w:rsidP="00DE7344">
            <w:pPr>
              <w:rPr>
                <w:rFonts w:ascii="Times New Roman" w:hAnsi="Times New Roman" w:cs="Times New Roman"/>
                <w:sz w:val="24"/>
                <w:lang w:val="kk-KZ"/>
              </w:rPr>
            </w:pPr>
            <w:r>
              <w:rPr>
                <w:rFonts w:ascii="Times New Roman" w:hAnsi="Times New Roman" w:cs="Times New Roman"/>
                <w:sz w:val="24"/>
                <w:lang w:val="kk-KZ"/>
              </w:rPr>
              <w:t xml:space="preserve">2021-2022 жылдың қыркүйек «бастапқы» , «аралық-қаңтар», «мамыр –қорытынды» мониторинг жүргізілді. Алынған мониторинг баланың даму динамикасын, оның түзетуді қажет ететін ерекшеліктерін ашуға, өзара әрекет ету тәсілдерін өзгертуге </w:t>
            </w:r>
            <w:r w:rsidR="00A0554F">
              <w:rPr>
                <w:rFonts w:ascii="Times New Roman" w:hAnsi="Times New Roman" w:cs="Times New Roman"/>
                <w:sz w:val="24"/>
                <w:lang w:val="kk-KZ"/>
              </w:rPr>
              <w:t xml:space="preserve">, педагог-тәрбиешілер тарапынан қамқорлық пен көңіл бөлуді ықпал ететін арнайы ұйымдастырылған, жүйелі бақылау ретінде индикатор жасалды. </w:t>
            </w:r>
            <w:r w:rsidR="009B5324">
              <w:rPr>
                <w:rFonts w:ascii="Times New Roman" w:hAnsi="Times New Roman" w:cs="Times New Roman"/>
                <w:sz w:val="24"/>
                <w:lang w:val="kk-KZ"/>
              </w:rPr>
              <w:t>Бақылау парағынан алынған, мәліметтер негізінде жиынтық есеп нәтижесі бойынша оқу жылында «Қарлығаш» тобының МЖМБС талаптарына сай бес білім беру салалары бойынша балалардың білім көрсеткіштері:</w:t>
            </w:r>
          </w:p>
          <w:p w:rsidR="009B5324" w:rsidRDefault="009B5324" w:rsidP="00DE7344">
            <w:pPr>
              <w:rPr>
                <w:rFonts w:ascii="Times New Roman" w:hAnsi="Times New Roman" w:cs="Times New Roman"/>
                <w:sz w:val="24"/>
                <w:lang w:val="kk-KZ"/>
              </w:rPr>
            </w:pPr>
            <w:r>
              <w:rPr>
                <w:rFonts w:ascii="Times New Roman" w:hAnsi="Times New Roman" w:cs="Times New Roman"/>
                <w:sz w:val="24"/>
                <w:lang w:val="kk-KZ"/>
              </w:rPr>
              <w:t>2021-2022 оқу жылы</w:t>
            </w:r>
          </w:p>
          <w:tbl>
            <w:tblPr>
              <w:tblStyle w:val="a3"/>
              <w:tblW w:w="0" w:type="auto"/>
              <w:tblLayout w:type="fixed"/>
              <w:tblLook w:val="04A0" w:firstRow="1" w:lastRow="0" w:firstColumn="1" w:lastColumn="0" w:noHBand="0" w:noVBand="1"/>
            </w:tblPr>
            <w:tblGrid>
              <w:gridCol w:w="2279"/>
              <w:gridCol w:w="2279"/>
              <w:gridCol w:w="2258"/>
              <w:gridCol w:w="22"/>
              <w:gridCol w:w="2283"/>
            </w:tblGrid>
            <w:tr w:rsidR="009B5324" w:rsidRPr="00775F07" w:rsidTr="003273CF">
              <w:trPr>
                <w:trHeight w:val="373"/>
              </w:trPr>
              <w:tc>
                <w:tcPr>
                  <w:tcW w:w="2279" w:type="dxa"/>
                  <w:vMerge w:val="restart"/>
                </w:tcPr>
                <w:p w:rsidR="009B5324" w:rsidRDefault="009B5324" w:rsidP="00DE7344">
                  <w:pPr>
                    <w:rPr>
                      <w:rFonts w:ascii="Times New Roman" w:hAnsi="Times New Roman" w:cs="Times New Roman"/>
                      <w:sz w:val="24"/>
                      <w:lang w:val="kk-KZ"/>
                    </w:rPr>
                  </w:pPr>
                  <w:r>
                    <w:rPr>
                      <w:rFonts w:ascii="Times New Roman" w:hAnsi="Times New Roman" w:cs="Times New Roman"/>
                      <w:sz w:val="24"/>
                      <w:lang w:val="kk-KZ"/>
                    </w:rPr>
                    <w:t>Мониторинг</w:t>
                  </w:r>
                </w:p>
              </w:tc>
              <w:tc>
                <w:tcPr>
                  <w:tcW w:w="6842" w:type="dxa"/>
                  <w:gridSpan w:val="4"/>
                </w:tcPr>
                <w:p w:rsidR="009B5324" w:rsidRDefault="009B5324" w:rsidP="009B5324">
                  <w:pPr>
                    <w:jc w:val="center"/>
                    <w:rPr>
                      <w:rFonts w:ascii="Times New Roman" w:hAnsi="Times New Roman" w:cs="Times New Roman"/>
                      <w:sz w:val="24"/>
                      <w:lang w:val="kk-KZ"/>
                    </w:rPr>
                  </w:pPr>
                  <w:r>
                    <w:rPr>
                      <w:rFonts w:ascii="Times New Roman" w:hAnsi="Times New Roman" w:cs="Times New Roman"/>
                      <w:sz w:val="24"/>
                      <w:lang w:val="kk-KZ"/>
                    </w:rPr>
                    <w:t>Деңгей</w:t>
                  </w:r>
                </w:p>
                <w:p w:rsidR="009B5324" w:rsidRDefault="009B5324" w:rsidP="009B5324">
                  <w:pPr>
                    <w:jc w:val="center"/>
                    <w:rPr>
                      <w:rFonts w:ascii="Times New Roman" w:hAnsi="Times New Roman" w:cs="Times New Roman"/>
                      <w:sz w:val="24"/>
                      <w:lang w:val="kk-KZ"/>
                    </w:rPr>
                  </w:pPr>
                </w:p>
              </w:tc>
            </w:tr>
            <w:tr w:rsidR="009B5324" w:rsidRPr="00775F07" w:rsidTr="003273CF">
              <w:trPr>
                <w:trHeight w:val="178"/>
              </w:trPr>
              <w:tc>
                <w:tcPr>
                  <w:tcW w:w="2279" w:type="dxa"/>
                  <w:vMerge/>
                </w:tcPr>
                <w:p w:rsidR="009B5324" w:rsidRDefault="009B5324" w:rsidP="00DE7344">
                  <w:pPr>
                    <w:rPr>
                      <w:rFonts w:ascii="Times New Roman" w:hAnsi="Times New Roman" w:cs="Times New Roman"/>
                      <w:sz w:val="24"/>
                      <w:lang w:val="kk-KZ"/>
                    </w:rPr>
                  </w:pPr>
                </w:p>
              </w:tc>
              <w:tc>
                <w:tcPr>
                  <w:tcW w:w="2279" w:type="dxa"/>
                </w:tcPr>
                <w:p w:rsidR="009B5324" w:rsidRDefault="00537350" w:rsidP="009B5324">
                  <w:pPr>
                    <w:jc w:val="center"/>
                    <w:rPr>
                      <w:rFonts w:ascii="Times New Roman" w:hAnsi="Times New Roman" w:cs="Times New Roman"/>
                      <w:sz w:val="24"/>
                      <w:lang w:val="kk-KZ"/>
                    </w:rPr>
                  </w:pPr>
                  <w:r>
                    <w:rPr>
                      <w:rFonts w:ascii="Times New Roman" w:hAnsi="Times New Roman" w:cs="Times New Roman"/>
                      <w:sz w:val="24"/>
                      <w:lang w:val="kk-KZ"/>
                    </w:rPr>
                    <w:t>Ж</w:t>
                  </w:r>
                </w:p>
              </w:tc>
              <w:tc>
                <w:tcPr>
                  <w:tcW w:w="2258" w:type="dxa"/>
                </w:tcPr>
                <w:p w:rsidR="009B5324" w:rsidRDefault="00537350" w:rsidP="009B5324">
                  <w:pPr>
                    <w:jc w:val="center"/>
                    <w:rPr>
                      <w:rFonts w:ascii="Times New Roman" w:hAnsi="Times New Roman" w:cs="Times New Roman"/>
                      <w:sz w:val="24"/>
                      <w:lang w:val="kk-KZ"/>
                    </w:rPr>
                  </w:pPr>
                  <w:r>
                    <w:rPr>
                      <w:rFonts w:ascii="Times New Roman" w:hAnsi="Times New Roman" w:cs="Times New Roman"/>
                      <w:sz w:val="24"/>
                      <w:lang w:val="kk-KZ"/>
                    </w:rPr>
                    <w:t>О</w:t>
                  </w:r>
                </w:p>
              </w:tc>
              <w:tc>
                <w:tcPr>
                  <w:tcW w:w="2305" w:type="dxa"/>
                  <w:gridSpan w:val="2"/>
                </w:tcPr>
                <w:p w:rsidR="009B5324" w:rsidRDefault="00537350" w:rsidP="009B5324">
                  <w:pPr>
                    <w:jc w:val="center"/>
                    <w:rPr>
                      <w:rFonts w:ascii="Times New Roman" w:hAnsi="Times New Roman" w:cs="Times New Roman"/>
                      <w:sz w:val="24"/>
                      <w:lang w:val="kk-KZ"/>
                    </w:rPr>
                  </w:pPr>
                  <w:r>
                    <w:rPr>
                      <w:rFonts w:ascii="Times New Roman" w:hAnsi="Times New Roman" w:cs="Times New Roman"/>
                      <w:sz w:val="24"/>
                      <w:lang w:val="kk-KZ"/>
                    </w:rPr>
                    <w:t>Т</w:t>
                  </w:r>
                </w:p>
              </w:tc>
            </w:tr>
            <w:tr w:rsidR="009B5324" w:rsidRPr="00775F07" w:rsidTr="003273CF">
              <w:tc>
                <w:tcPr>
                  <w:tcW w:w="2279" w:type="dxa"/>
                </w:tcPr>
                <w:p w:rsidR="009B5324" w:rsidRDefault="009B5324" w:rsidP="00DE7344">
                  <w:pPr>
                    <w:rPr>
                      <w:rFonts w:ascii="Times New Roman" w:hAnsi="Times New Roman" w:cs="Times New Roman"/>
                      <w:sz w:val="24"/>
                      <w:lang w:val="kk-KZ"/>
                    </w:rPr>
                  </w:pPr>
                  <w:r>
                    <w:rPr>
                      <w:rFonts w:ascii="Times New Roman" w:hAnsi="Times New Roman" w:cs="Times New Roman"/>
                      <w:sz w:val="24"/>
                      <w:lang w:val="kk-KZ"/>
                    </w:rPr>
                    <w:t>Бастапқы</w:t>
                  </w:r>
                </w:p>
              </w:tc>
              <w:tc>
                <w:tcPr>
                  <w:tcW w:w="2279" w:type="dxa"/>
                </w:tcPr>
                <w:p w:rsidR="009B5324" w:rsidRDefault="00537350" w:rsidP="00DE7344">
                  <w:pPr>
                    <w:rPr>
                      <w:rFonts w:ascii="Times New Roman" w:hAnsi="Times New Roman" w:cs="Times New Roman"/>
                      <w:sz w:val="24"/>
                      <w:lang w:val="kk-KZ"/>
                    </w:rPr>
                  </w:pPr>
                  <w:r>
                    <w:rPr>
                      <w:rFonts w:ascii="Times New Roman" w:hAnsi="Times New Roman" w:cs="Times New Roman"/>
                      <w:sz w:val="24"/>
                      <w:lang w:val="kk-KZ"/>
                    </w:rPr>
                    <w:t>33,3%</w:t>
                  </w:r>
                </w:p>
              </w:tc>
              <w:tc>
                <w:tcPr>
                  <w:tcW w:w="2280" w:type="dxa"/>
                  <w:gridSpan w:val="2"/>
                </w:tcPr>
                <w:p w:rsidR="009B5324" w:rsidRDefault="00537350" w:rsidP="00537350">
                  <w:pPr>
                    <w:rPr>
                      <w:rFonts w:ascii="Times New Roman" w:hAnsi="Times New Roman" w:cs="Times New Roman"/>
                      <w:sz w:val="24"/>
                      <w:lang w:val="kk-KZ"/>
                    </w:rPr>
                  </w:pPr>
                  <w:r>
                    <w:rPr>
                      <w:rFonts w:ascii="Times New Roman" w:hAnsi="Times New Roman" w:cs="Times New Roman"/>
                      <w:sz w:val="24"/>
                      <w:lang w:val="kk-KZ"/>
                    </w:rPr>
                    <w:t>66,7%</w:t>
                  </w:r>
                </w:p>
              </w:tc>
              <w:tc>
                <w:tcPr>
                  <w:tcW w:w="2283" w:type="dxa"/>
                </w:tcPr>
                <w:p w:rsidR="009B5324" w:rsidRDefault="00537350" w:rsidP="00DE7344">
                  <w:pPr>
                    <w:rPr>
                      <w:rFonts w:ascii="Times New Roman" w:hAnsi="Times New Roman" w:cs="Times New Roman"/>
                      <w:sz w:val="24"/>
                      <w:lang w:val="kk-KZ"/>
                    </w:rPr>
                  </w:pPr>
                  <w:r>
                    <w:rPr>
                      <w:rFonts w:ascii="Times New Roman" w:hAnsi="Times New Roman" w:cs="Times New Roman"/>
                      <w:sz w:val="24"/>
                      <w:lang w:val="kk-KZ"/>
                    </w:rPr>
                    <w:t>0%</w:t>
                  </w:r>
                </w:p>
              </w:tc>
            </w:tr>
            <w:tr w:rsidR="009B5324" w:rsidRPr="00775F07" w:rsidTr="003273CF">
              <w:tc>
                <w:tcPr>
                  <w:tcW w:w="2279" w:type="dxa"/>
                </w:tcPr>
                <w:p w:rsidR="009B5324" w:rsidRDefault="009B5324" w:rsidP="00DE7344">
                  <w:pPr>
                    <w:rPr>
                      <w:rFonts w:ascii="Times New Roman" w:hAnsi="Times New Roman" w:cs="Times New Roman"/>
                      <w:sz w:val="24"/>
                      <w:lang w:val="kk-KZ"/>
                    </w:rPr>
                  </w:pPr>
                  <w:r>
                    <w:rPr>
                      <w:rFonts w:ascii="Times New Roman" w:hAnsi="Times New Roman" w:cs="Times New Roman"/>
                      <w:sz w:val="24"/>
                      <w:lang w:val="kk-KZ"/>
                    </w:rPr>
                    <w:t>Аралық</w:t>
                  </w:r>
                </w:p>
              </w:tc>
              <w:tc>
                <w:tcPr>
                  <w:tcW w:w="2279" w:type="dxa"/>
                </w:tcPr>
                <w:p w:rsidR="009B5324" w:rsidRDefault="00537350" w:rsidP="00DE7344">
                  <w:pPr>
                    <w:rPr>
                      <w:rFonts w:ascii="Times New Roman" w:hAnsi="Times New Roman" w:cs="Times New Roman"/>
                      <w:sz w:val="24"/>
                      <w:lang w:val="kk-KZ"/>
                    </w:rPr>
                  </w:pPr>
                  <w:r>
                    <w:rPr>
                      <w:rFonts w:ascii="Times New Roman" w:hAnsi="Times New Roman" w:cs="Times New Roman"/>
                      <w:sz w:val="24"/>
                      <w:lang w:val="kk-KZ"/>
                    </w:rPr>
                    <w:t>33,3%</w:t>
                  </w:r>
                </w:p>
              </w:tc>
              <w:tc>
                <w:tcPr>
                  <w:tcW w:w="2280" w:type="dxa"/>
                  <w:gridSpan w:val="2"/>
                </w:tcPr>
                <w:p w:rsidR="009B5324" w:rsidRDefault="00537350" w:rsidP="00DE7344">
                  <w:pPr>
                    <w:rPr>
                      <w:rFonts w:ascii="Times New Roman" w:hAnsi="Times New Roman" w:cs="Times New Roman"/>
                      <w:sz w:val="24"/>
                      <w:lang w:val="kk-KZ"/>
                    </w:rPr>
                  </w:pPr>
                  <w:r>
                    <w:rPr>
                      <w:rFonts w:ascii="Times New Roman" w:hAnsi="Times New Roman" w:cs="Times New Roman"/>
                      <w:sz w:val="24"/>
                      <w:lang w:val="kk-KZ"/>
                    </w:rPr>
                    <w:t>66,7%</w:t>
                  </w:r>
                </w:p>
              </w:tc>
              <w:tc>
                <w:tcPr>
                  <w:tcW w:w="2283" w:type="dxa"/>
                </w:tcPr>
                <w:p w:rsidR="009B5324" w:rsidRDefault="00537350" w:rsidP="00DE7344">
                  <w:pPr>
                    <w:rPr>
                      <w:rFonts w:ascii="Times New Roman" w:hAnsi="Times New Roman" w:cs="Times New Roman"/>
                      <w:sz w:val="24"/>
                      <w:lang w:val="kk-KZ"/>
                    </w:rPr>
                  </w:pPr>
                  <w:r>
                    <w:rPr>
                      <w:rFonts w:ascii="Times New Roman" w:hAnsi="Times New Roman" w:cs="Times New Roman"/>
                      <w:sz w:val="24"/>
                      <w:lang w:val="kk-KZ"/>
                    </w:rPr>
                    <w:t>0%</w:t>
                  </w:r>
                </w:p>
              </w:tc>
            </w:tr>
            <w:tr w:rsidR="009B5324" w:rsidRPr="00775F07" w:rsidTr="003273CF">
              <w:tc>
                <w:tcPr>
                  <w:tcW w:w="2279" w:type="dxa"/>
                </w:tcPr>
                <w:p w:rsidR="009B5324" w:rsidRDefault="009B5324" w:rsidP="00DE7344">
                  <w:pPr>
                    <w:rPr>
                      <w:rFonts w:ascii="Times New Roman" w:hAnsi="Times New Roman" w:cs="Times New Roman"/>
                      <w:sz w:val="24"/>
                      <w:lang w:val="kk-KZ"/>
                    </w:rPr>
                  </w:pPr>
                  <w:r>
                    <w:rPr>
                      <w:rFonts w:ascii="Times New Roman" w:hAnsi="Times New Roman" w:cs="Times New Roman"/>
                      <w:sz w:val="24"/>
                      <w:lang w:val="kk-KZ"/>
                    </w:rPr>
                    <w:t>Қорытынды</w:t>
                  </w:r>
                </w:p>
              </w:tc>
              <w:tc>
                <w:tcPr>
                  <w:tcW w:w="2279" w:type="dxa"/>
                </w:tcPr>
                <w:p w:rsidR="009B5324" w:rsidRDefault="00537350" w:rsidP="00DE7344">
                  <w:pPr>
                    <w:rPr>
                      <w:rFonts w:ascii="Times New Roman" w:hAnsi="Times New Roman" w:cs="Times New Roman"/>
                      <w:sz w:val="24"/>
                      <w:lang w:val="kk-KZ"/>
                    </w:rPr>
                  </w:pPr>
                  <w:r>
                    <w:rPr>
                      <w:rFonts w:ascii="Times New Roman" w:hAnsi="Times New Roman" w:cs="Times New Roman"/>
                      <w:sz w:val="24"/>
                      <w:lang w:val="kk-KZ"/>
                    </w:rPr>
                    <w:t>33,3%</w:t>
                  </w:r>
                </w:p>
              </w:tc>
              <w:tc>
                <w:tcPr>
                  <w:tcW w:w="2280" w:type="dxa"/>
                  <w:gridSpan w:val="2"/>
                </w:tcPr>
                <w:p w:rsidR="009B5324" w:rsidRDefault="00537350" w:rsidP="00DE7344">
                  <w:pPr>
                    <w:rPr>
                      <w:rFonts w:ascii="Times New Roman" w:hAnsi="Times New Roman" w:cs="Times New Roman"/>
                      <w:sz w:val="24"/>
                      <w:lang w:val="kk-KZ"/>
                    </w:rPr>
                  </w:pPr>
                  <w:r>
                    <w:rPr>
                      <w:rFonts w:ascii="Times New Roman" w:hAnsi="Times New Roman" w:cs="Times New Roman"/>
                      <w:sz w:val="24"/>
                      <w:lang w:val="kk-KZ"/>
                    </w:rPr>
                    <w:t>66,7%</w:t>
                  </w:r>
                </w:p>
              </w:tc>
              <w:tc>
                <w:tcPr>
                  <w:tcW w:w="2283" w:type="dxa"/>
                </w:tcPr>
                <w:p w:rsidR="009B5324" w:rsidRDefault="00537350" w:rsidP="00DE7344">
                  <w:pPr>
                    <w:rPr>
                      <w:rFonts w:ascii="Times New Roman" w:hAnsi="Times New Roman" w:cs="Times New Roman"/>
                      <w:sz w:val="24"/>
                      <w:lang w:val="kk-KZ"/>
                    </w:rPr>
                  </w:pPr>
                  <w:r>
                    <w:rPr>
                      <w:rFonts w:ascii="Times New Roman" w:hAnsi="Times New Roman" w:cs="Times New Roman"/>
                      <w:sz w:val="24"/>
                      <w:lang w:val="kk-KZ"/>
                    </w:rPr>
                    <w:t>0%</w:t>
                  </w:r>
                </w:p>
              </w:tc>
            </w:tr>
          </w:tbl>
          <w:p w:rsidR="009B5324" w:rsidRDefault="009B5324" w:rsidP="00DE7344">
            <w:pPr>
              <w:rPr>
                <w:rFonts w:ascii="Times New Roman" w:hAnsi="Times New Roman" w:cs="Times New Roman"/>
                <w:sz w:val="24"/>
                <w:lang w:val="kk-KZ"/>
              </w:rPr>
            </w:pPr>
          </w:p>
          <w:p w:rsidR="009B5324" w:rsidRDefault="009B5324" w:rsidP="00DE7344">
            <w:pPr>
              <w:rPr>
                <w:rFonts w:ascii="Times New Roman" w:hAnsi="Times New Roman" w:cs="Times New Roman"/>
                <w:sz w:val="24"/>
                <w:lang w:val="kk-KZ"/>
              </w:rPr>
            </w:pPr>
            <w:r>
              <w:rPr>
                <w:rFonts w:ascii="Times New Roman" w:hAnsi="Times New Roman" w:cs="Times New Roman"/>
                <w:sz w:val="24"/>
                <w:lang w:val="kk-KZ"/>
              </w:rPr>
              <w:t>2022-2023 оқу жылы</w:t>
            </w:r>
          </w:p>
          <w:tbl>
            <w:tblPr>
              <w:tblStyle w:val="a3"/>
              <w:tblW w:w="0" w:type="auto"/>
              <w:tblLayout w:type="fixed"/>
              <w:tblLook w:val="04A0" w:firstRow="1" w:lastRow="0" w:firstColumn="1" w:lastColumn="0" w:noHBand="0" w:noVBand="1"/>
            </w:tblPr>
            <w:tblGrid>
              <w:gridCol w:w="2279"/>
              <w:gridCol w:w="2279"/>
              <w:gridCol w:w="2258"/>
              <w:gridCol w:w="22"/>
              <w:gridCol w:w="2283"/>
            </w:tblGrid>
            <w:tr w:rsidR="009B5324" w:rsidRPr="00FD6355" w:rsidTr="003273CF">
              <w:trPr>
                <w:trHeight w:val="373"/>
              </w:trPr>
              <w:tc>
                <w:tcPr>
                  <w:tcW w:w="2279" w:type="dxa"/>
                  <w:vMerge w:val="restart"/>
                </w:tcPr>
                <w:p w:rsidR="009B5324" w:rsidRDefault="009B5324" w:rsidP="00FD6355">
                  <w:pPr>
                    <w:rPr>
                      <w:rFonts w:ascii="Times New Roman" w:hAnsi="Times New Roman" w:cs="Times New Roman"/>
                      <w:sz w:val="24"/>
                      <w:lang w:val="kk-KZ"/>
                    </w:rPr>
                  </w:pPr>
                  <w:r>
                    <w:rPr>
                      <w:rFonts w:ascii="Times New Roman" w:hAnsi="Times New Roman" w:cs="Times New Roman"/>
                      <w:sz w:val="24"/>
                      <w:lang w:val="kk-KZ"/>
                    </w:rPr>
                    <w:t>Мониторинг</w:t>
                  </w:r>
                </w:p>
              </w:tc>
              <w:tc>
                <w:tcPr>
                  <w:tcW w:w="6842" w:type="dxa"/>
                  <w:gridSpan w:val="4"/>
                </w:tcPr>
                <w:p w:rsidR="009B5324" w:rsidRDefault="009B5324" w:rsidP="00FD6355">
                  <w:pPr>
                    <w:jc w:val="center"/>
                    <w:rPr>
                      <w:rFonts w:ascii="Times New Roman" w:hAnsi="Times New Roman" w:cs="Times New Roman"/>
                      <w:sz w:val="24"/>
                      <w:lang w:val="kk-KZ"/>
                    </w:rPr>
                  </w:pPr>
                  <w:r>
                    <w:rPr>
                      <w:rFonts w:ascii="Times New Roman" w:hAnsi="Times New Roman" w:cs="Times New Roman"/>
                      <w:sz w:val="24"/>
                      <w:lang w:val="kk-KZ"/>
                    </w:rPr>
                    <w:t>Деңгей</w:t>
                  </w:r>
                </w:p>
                <w:p w:rsidR="009B5324" w:rsidRDefault="009B5324" w:rsidP="00FD6355">
                  <w:pPr>
                    <w:jc w:val="center"/>
                    <w:rPr>
                      <w:rFonts w:ascii="Times New Roman" w:hAnsi="Times New Roman" w:cs="Times New Roman"/>
                      <w:sz w:val="24"/>
                      <w:lang w:val="kk-KZ"/>
                    </w:rPr>
                  </w:pPr>
                </w:p>
              </w:tc>
            </w:tr>
            <w:tr w:rsidR="009B5324" w:rsidRPr="00FD6355" w:rsidTr="003273CF">
              <w:trPr>
                <w:trHeight w:val="178"/>
              </w:trPr>
              <w:tc>
                <w:tcPr>
                  <w:tcW w:w="2279" w:type="dxa"/>
                  <w:vMerge/>
                </w:tcPr>
                <w:p w:rsidR="009B5324" w:rsidRDefault="009B5324" w:rsidP="00FD6355">
                  <w:pPr>
                    <w:rPr>
                      <w:rFonts w:ascii="Times New Roman" w:hAnsi="Times New Roman" w:cs="Times New Roman"/>
                      <w:sz w:val="24"/>
                      <w:lang w:val="kk-KZ"/>
                    </w:rPr>
                  </w:pPr>
                </w:p>
              </w:tc>
              <w:tc>
                <w:tcPr>
                  <w:tcW w:w="2279" w:type="dxa"/>
                </w:tcPr>
                <w:p w:rsidR="009B5324" w:rsidRDefault="00537350" w:rsidP="00FD6355">
                  <w:pPr>
                    <w:jc w:val="center"/>
                    <w:rPr>
                      <w:rFonts w:ascii="Times New Roman" w:hAnsi="Times New Roman" w:cs="Times New Roman"/>
                      <w:sz w:val="24"/>
                      <w:lang w:val="kk-KZ"/>
                    </w:rPr>
                  </w:pPr>
                  <w:r>
                    <w:rPr>
                      <w:rFonts w:ascii="Times New Roman" w:hAnsi="Times New Roman" w:cs="Times New Roman"/>
                      <w:sz w:val="24"/>
                      <w:lang w:val="kk-KZ"/>
                    </w:rPr>
                    <w:t>Ж</w:t>
                  </w:r>
                </w:p>
              </w:tc>
              <w:tc>
                <w:tcPr>
                  <w:tcW w:w="2258" w:type="dxa"/>
                </w:tcPr>
                <w:p w:rsidR="009B5324" w:rsidRDefault="00537350" w:rsidP="00FD6355">
                  <w:pPr>
                    <w:jc w:val="center"/>
                    <w:rPr>
                      <w:rFonts w:ascii="Times New Roman" w:hAnsi="Times New Roman" w:cs="Times New Roman"/>
                      <w:sz w:val="24"/>
                      <w:lang w:val="kk-KZ"/>
                    </w:rPr>
                  </w:pPr>
                  <w:r>
                    <w:rPr>
                      <w:rFonts w:ascii="Times New Roman" w:hAnsi="Times New Roman" w:cs="Times New Roman"/>
                      <w:sz w:val="24"/>
                      <w:lang w:val="kk-KZ"/>
                    </w:rPr>
                    <w:t>О</w:t>
                  </w:r>
                </w:p>
              </w:tc>
              <w:tc>
                <w:tcPr>
                  <w:tcW w:w="2305" w:type="dxa"/>
                  <w:gridSpan w:val="2"/>
                </w:tcPr>
                <w:p w:rsidR="009B5324" w:rsidRDefault="00537350" w:rsidP="00FD6355">
                  <w:pPr>
                    <w:jc w:val="center"/>
                    <w:rPr>
                      <w:rFonts w:ascii="Times New Roman" w:hAnsi="Times New Roman" w:cs="Times New Roman"/>
                      <w:sz w:val="24"/>
                      <w:lang w:val="kk-KZ"/>
                    </w:rPr>
                  </w:pPr>
                  <w:r>
                    <w:rPr>
                      <w:rFonts w:ascii="Times New Roman" w:hAnsi="Times New Roman" w:cs="Times New Roman"/>
                      <w:sz w:val="24"/>
                      <w:lang w:val="kk-KZ"/>
                    </w:rPr>
                    <w:t>Т</w:t>
                  </w:r>
                </w:p>
              </w:tc>
            </w:tr>
            <w:tr w:rsidR="009B5324" w:rsidRPr="00FD6355" w:rsidTr="003273CF">
              <w:tc>
                <w:tcPr>
                  <w:tcW w:w="2279" w:type="dxa"/>
                </w:tcPr>
                <w:p w:rsidR="009B5324" w:rsidRDefault="009B5324" w:rsidP="00FD6355">
                  <w:pPr>
                    <w:rPr>
                      <w:rFonts w:ascii="Times New Roman" w:hAnsi="Times New Roman" w:cs="Times New Roman"/>
                      <w:sz w:val="24"/>
                      <w:lang w:val="kk-KZ"/>
                    </w:rPr>
                  </w:pPr>
                  <w:r>
                    <w:rPr>
                      <w:rFonts w:ascii="Times New Roman" w:hAnsi="Times New Roman" w:cs="Times New Roman"/>
                      <w:sz w:val="24"/>
                      <w:lang w:val="kk-KZ"/>
                    </w:rPr>
                    <w:t>Бастапқы</w:t>
                  </w:r>
                </w:p>
              </w:tc>
              <w:tc>
                <w:tcPr>
                  <w:tcW w:w="2279" w:type="dxa"/>
                </w:tcPr>
                <w:p w:rsidR="009B5324" w:rsidRDefault="00BB1BD5" w:rsidP="00FD6355">
                  <w:pPr>
                    <w:rPr>
                      <w:rFonts w:ascii="Times New Roman" w:hAnsi="Times New Roman" w:cs="Times New Roman"/>
                      <w:sz w:val="24"/>
                      <w:lang w:val="kk-KZ"/>
                    </w:rPr>
                  </w:pPr>
                  <w:r>
                    <w:rPr>
                      <w:rFonts w:ascii="Times New Roman" w:hAnsi="Times New Roman" w:cs="Times New Roman"/>
                      <w:sz w:val="24"/>
                      <w:lang w:val="kk-KZ"/>
                    </w:rPr>
                    <w:t>33,3%</w:t>
                  </w:r>
                </w:p>
              </w:tc>
              <w:tc>
                <w:tcPr>
                  <w:tcW w:w="2280" w:type="dxa"/>
                  <w:gridSpan w:val="2"/>
                </w:tcPr>
                <w:p w:rsidR="009B5324" w:rsidRDefault="00BB1BD5" w:rsidP="00FD6355">
                  <w:pPr>
                    <w:rPr>
                      <w:rFonts w:ascii="Times New Roman" w:hAnsi="Times New Roman" w:cs="Times New Roman"/>
                      <w:sz w:val="24"/>
                      <w:lang w:val="kk-KZ"/>
                    </w:rPr>
                  </w:pPr>
                  <w:r>
                    <w:rPr>
                      <w:rFonts w:ascii="Times New Roman" w:hAnsi="Times New Roman" w:cs="Times New Roman"/>
                      <w:sz w:val="24"/>
                      <w:lang w:val="kk-KZ"/>
                    </w:rPr>
                    <w:t>33,3%</w:t>
                  </w:r>
                </w:p>
              </w:tc>
              <w:tc>
                <w:tcPr>
                  <w:tcW w:w="2283" w:type="dxa"/>
                </w:tcPr>
                <w:p w:rsidR="009B5324" w:rsidRDefault="00BB1BD5" w:rsidP="00FD6355">
                  <w:pPr>
                    <w:rPr>
                      <w:rFonts w:ascii="Times New Roman" w:hAnsi="Times New Roman" w:cs="Times New Roman"/>
                      <w:sz w:val="24"/>
                      <w:lang w:val="kk-KZ"/>
                    </w:rPr>
                  </w:pPr>
                  <w:r>
                    <w:rPr>
                      <w:rFonts w:ascii="Times New Roman" w:hAnsi="Times New Roman" w:cs="Times New Roman"/>
                      <w:sz w:val="24"/>
                      <w:lang w:val="kk-KZ"/>
                    </w:rPr>
                    <w:t>33,3%</w:t>
                  </w:r>
                </w:p>
              </w:tc>
            </w:tr>
            <w:tr w:rsidR="009B5324" w:rsidRPr="00FD6355" w:rsidTr="003273CF">
              <w:tc>
                <w:tcPr>
                  <w:tcW w:w="2279" w:type="dxa"/>
                </w:tcPr>
                <w:p w:rsidR="009B5324" w:rsidRDefault="009B5324" w:rsidP="00FD6355">
                  <w:pPr>
                    <w:rPr>
                      <w:rFonts w:ascii="Times New Roman" w:hAnsi="Times New Roman" w:cs="Times New Roman"/>
                      <w:sz w:val="24"/>
                      <w:lang w:val="kk-KZ"/>
                    </w:rPr>
                  </w:pPr>
                  <w:r>
                    <w:rPr>
                      <w:rFonts w:ascii="Times New Roman" w:hAnsi="Times New Roman" w:cs="Times New Roman"/>
                      <w:sz w:val="24"/>
                      <w:lang w:val="kk-KZ"/>
                    </w:rPr>
                    <w:t>Аралық</w:t>
                  </w:r>
                </w:p>
              </w:tc>
              <w:tc>
                <w:tcPr>
                  <w:tcW w:w="2279" w:type="dxa"/>
                </w:tcPr>
                <w:p w:rsidR="009B5324" w:rsidRDefault="00537350" w:rsidP="00FD6355">
                  <w:pPr>
                    <w:rPr>
                      <w:rFonts w:ascii="Times New Roman" w:hAnsi="Times New Roman" w:cs="Times New Roman"/>
                      <w:sz w:val="24"/>
                      <w:lang w:val="kk-KZ"/>
                    </w:rPr>
                  </w:pPr>
                  <w:r>
                    <w:rPr>
                      <w:rFonts w:ascii="Times New Roman" w:hAnsi="Times New Roman" w:cs="Times New Roman"/>
                      <w:sz w:val="24"/>
                      <w:lang w:val="kk-KZ"/>
                    </w:rPr>
                    <w:t>33,3%</w:t>
                  </w:r>
                </w:p>
              </w:tc>
              <w:tc>
                <w:tcPr>
                  <w:tcW w:w="2280" w:type="dxa"/>
                  <w:gridSpan w:val="2"/>
                </w:tcPr>
                <w:p w:rsidR="009B5324" w:rsidRDefault="00135BD3" w:rsidP="00FD6355">
                  <w:pPr>
                    <w:rPr>
                      <w:rFonts w:ascii="Times New Roman" w:hAnsi="Times New Roman" w:cs="Times New Roman"/>
                      <w:sz w:val="24"/>
                      <w:lang w:val="kk-KZ"/>
                    </w:rPr>
                  </w:pPr>
                  <w:r>
                    <w:rPr>
                      <w:rFonts w:ascii="Times New Roman" w:hAnsi="Times New Roman" w:cs="Times New Roman"/>
                      <w:sz w:val="24"/>
                      <w:lang w:val="kk-KZ"/>
                    </w:rPr>
                    <w:t>66,7%</w:t>
                  </w:r>
                </w:p>
              </w:tc>
              <w:tc>
                <w:tcPr>
                  <w:tcW w:w="2283" w:type="dxa"/>
                </w:tcPr>
                <w:p w:rsidR="009B5324" w:rsidRDefault="00537350" w:rsidP="00FD6355">
                  <w:pPr>
                    <w:rPr>
                      <w:rFonts w:ascii="Times New Roman" w:hAnsi="Times New Roman" w:cs="Times New Roman"/>
                      <w:sz w:val="24"/>
                      <w:lang w:val="kk-KZ"/>
                    </w:rPr>
                  </w:pPr>
                  <w:r>
                    <w:rPr>
                      <w:rFonts w:ascii="Times New Roman" w:hAnsi="Times New Roman" w:cs="Times New Roman"/>
                      <w:sz w:val="24"/>
                      <w:lang w:val="kk-KZ"/>
                    </w:rPr>
                    <w:t>0%</w:t>
                  </w:r>
                </w:p>
              </w:tc>
            </w:tr>
            <w:tr w:rsidR="009B5324" w:rsidRPr="00FD6355" w:rsidTr="003273CF">
              <w:tc>
                <w:tcPr>
                  <w:tcW w:w="2279" w:type="dxa"/>
                </w:tcPr>
                <w:p w:rsidR="009B5324" w:rsidRDefault="009B5324" w:rsidP="00FD6355">
                  <w:pPr>
                    <w:rPr>
                      <w:rFonts w:ascii="Times New Roman" w:hAnsi="Times New Roman" w:cs="Times New Roman"/>
                      <w:sz w:val="24"/>
                      <w:lang w:val="kk-KZ"/>
                    </w:rPr>
                  </w:pPr>
                  <w:r>
                    <w:rPr>
                      <w:rFonts w:ascii="Times New Roman" w:hAnsi="Times New Roman" w:cs="Times New Roman"/>
                      <w:sz w:val="24"/>
                      <w:lang w:val="kk-KZ"/>
                    </w:rPr>
                    <w:t>Қорытынды</w:t>
                  </w:r>
                </w:p>
              </w:tc>
              <w:tc>
                <w:tcPr>
                  <w:tcW w:w="2279" w:type="dxa"/>
                </w:tcPr>
                <w:p w:rsidR="009B5324" w:rsidRDefault="00537350" w:rsidP="00FD6355">
                  <w:pPr>
                    <w:rPr>
                      <w:rFonts w:ascii="Times New Roman" w:hAnsi="Times New Roman" w:cs="Times New Roman"/>
                      <w:sz w:val="24"/>
                      <w:lang w:val="kk-KZ"/>
                    </w:rPr>
                  </w:pPr>
                  <w:r>
                    <w:rPr>
                      <w:rFonts w:ascii="Times New Roman" w:hAnsi="Times New Roman" w:cs="Times New Roman"/>
                      <w:sz w:val="24"/>
                      <w:lang w:val="kk-KZ"/>
                    </w:rPr>
                    <w:t>100</w:t>
                  </w:r>
                  <w:r w:rsidR="00BB1BD5">
                    <w:rPr>
                      <w:rFonts w:ascii="Times New Roman" w:hAnsi="Times New Roman" w:cs="Times New Roman"/>
                      <w:sz w:val="24"/>
                      <w:lang w:val="kk-KZ"/>
                    </w:rPr>
                    <w:t>%</w:t>
                  </w:r>
                </w:p>
              </w:tc>
              <w:tc>
                <w:tcPr>
                  <w:tcW w:w="2280" w:type="dxa"/>
                  <w:gridSpan w:val="2"/>
                </w:tcPr>
                <w:p w:rsidR="009B5324" w:rsidRDefault="00135BD3" w:rsidP="00FD6355">
                  <w:pPr>
                    <w:rPr>
                      <w:rFonts w:ascii="Times New Roman" w:hAnsi="Times New Roman" w:cs="Times New Roman"/>
                      <w:sz w:val="24"/>
                      <w:lang w:val="kk-KZ"/>
                    </w:rPr>
                  </w:pPr>
                  <w:r>
                    <w:rPr>
                      <w:rFonts w:ascii="Times New Roman" w:hAnsi="Times New Roman" w:cs="Times New Roman"/>
                      <w:sz w:val="24"/>
                      <w:lang w:val="kk-KZ"/>
                    </w:rPr>
                    <w:t>0</w:t>
                  </w:r>
                </w:p>
              </w:tc>
              <w:tc>
                <w:tcPr>
                  <w:tcW w:w="2283" w:type="dxa"/>
                </w:tcPr>
                <w:p w:rsidR="009B5324" w:rsidRDefault="00135BD3" w:rsidP="00FD6355">
                  <w:pPr>
                    <w:rPr>
                      <w:rFonts w:ascii="Times New Roman" w:hAnsi="Times New Roman" w:cs="Times New Roman"/>
                      <w:sz w:val="24"/>
                      <w:lang w:val="kk-KZ"/>
                    </w:rPr>
                  </w:pPr>
                  <w:r>
                    <w:rPr>
                      <w:rFonts w:ascii="Times New Roman" w:hAnsi="Times New Roman" w:cs="Times New Roman"/>
                      <w:sz w:val="24"/>
                      <w:lang w:val="kk-KZ"/>
                    </w:rPr>
                    <w:t>0%</w:t>
                  </w:r>
                </w:p>
              </w:tc>
            </w:tr>
          </w:tbl>
          <w:p w:rsidR="009B5324" w:rsidRDefault="009B5324" w:rsidP="00DE7344">
            <w:pPr>
              <w:rPr>
                <w:rFonts w:ascii="Times New Roman" w:hAnsi="Times New Roman" w:cs="Times New Roman"/>
                <w:sz w:val="24"/>
                <w:lang w:val="kk-KZ"/>
              </w:rPr>
            </w:pPr>
          </w:p>
          <w:p w:rsidR="009B5324" w:rsidRDefault="009B5324" w:rsidP="009B5324">
            <w:pPr>
              <w:rPr>
                <w:rFonts w:ascii="Times New Roman" w:hAnsi="Times New Roman" w:cs="Times New Roman"/>
                <w:sz w:val="24"/>
                <w:lang w:val="kk-KZ"/>
              </w:rPr>
            </w:pPr>
            <w:r>
              <w:rPr>
                <w:rFonts w:ascii="Times New Roman" w:hAnsi="Times New Roman" w:cs="Times New Roman"/>
                <w:sz w:val="24"/>
                <w:lang w:val="kk-KZ"/>
              </w:rPr>
              <w:t>2022-2023 оқу жылы</w:t>
            </w:r>
          </w:p>
          <w:tbl>
            <w:tblPr>
              <w:tblStyle w:val="a3"/>
              <w:tblW w:w="0" w:type="auto"/>
              <w:tblLayout w:type="fixed"/>
              <w:tblLook w:val="04A0" w:firstRow="1" w:lastRow="0" w:firstColumn="1" w:lastColumn="0" w:noHBand="0" w:noVBand="1"/>
            </w:tblPr>
            <w:tblGrid>
              <w:gridCol w:w="2279"/>
              <w:gridCol w:w="2279"/>
              <w:gridCol w:w="2258"/>
              <w:gridCol w:w="22"/>
              <w:gridCol w:w="2283"/>
            </w:tblGrid>
            <w:tr w:rsidR="009B5324" w:rsidRPr="00775F07" w:rsidTr="003273CF">
              <w:trPr>
                <w:trHeight w:val="373"/>
              </w:trPr>
              <w:tc>
                <w:tcPr>
                  <w:tcW w:w="2279" w:type="dxa"/>
                  <w:vMerge w:val="restart"/>
                </w:tcPr>
                <w:p w:rsidR="009B5324" w:rsidRDefault="009B5324" w:rsidP="00FD6355">
                  <w:pPr>
                    <w:rPr>
                      <w:rFonts w:ascii="Times New Roman" w:hAnsi="Times New Roman" w:cs="Times New Roman"/>
                      <w:sz w:val="24"/>
                      <w:lang w:val="kk-KZ"/>
                    </w:rPr>
                  </w:pPr>
                  <w:r>
                    <w:rPr>
                      <w:rFonts w:ascii="Times New Roman" w:hAnsi="Times New Roman" w:cs="Times New Roman"/>
                      <w:sz w:val="24"/>
                      <w:lang w:val="kk-KZ"/>
                    </w:rPr>
                    <w:t>Мониторинг</w:t>
                  </w:r>
                </w:p>
                <w:p w:rsidR="009B5324" w:rsidRDefault="002144D0" w:rsidP="00FD6355">
                  <w:pPr>
                    <w:rPr>
                      <w:rFonts w:ascii="Times New Roman" w:hAnsi="Times New Roman" w:cs="Times New Roman"/>
                      <w:sz w:val="24"/>
                      <w:lang w:val="kk-KZ"/>
                    </w:rPr>
                  </w:pPr>
                  <w:r>
                    <w:rPr>
                      <w:rFonts w:ascii="Times New Roman" w:hAnsi="Times New Roman" w:cs="Times New Roman"/>
                      <w:sz w:val="24"/>
                      <w:lang w:val="kk-KZ"/>
                    </w:rPr>
                    <w:t>Аралық (3 жас)</w:t>
                  </w:r>
                </w:p>
              </w:tc>
              <w:tc>
                <w:tcPr>
                  <w:tcW w:w="6842" w:type="dxa"/>
                  <w:gridSpan w:val="4"/>
                </w:tcPr>
                <w:p w:rsidR="009B5324" w:rsidRDefault="009B5324" w:rsidP="00FD6355">
                  <w:pPr>
                    <w:jc w:val="center"/>
                    <w:rPr>
                      <w:rFonts w:ascii="Times New Roman" w:hAnsi="Times New Roman" w:cs="Times New Roman"/>
                      <w:sz w:val="24"/>
                      <w:lang w:val="kk-KZ"/>
                    </w:rPr>
                  </w:pPr>
                  <w:r>
                    <w:rPr>
                      <w:rFonts w:ascii="Times New Roman" w:hAnsi="Times New Roman" w:cs="Times New Roman"/>
                      <w:sz w:val="24"/>
                      <w:lang w:val="kk-KZ"/>
                    </w:rPr>
                    <w:t>Деңгей</w:t>
                  </w:r>
                </w:p>
                <w:p w:rsidR="009B5324" w:rsidRDefault="009B5324" w:rsidP="00FD6355">
                  <w:pPr>
                    <w:jc w:val="center"/>
                    <w:rPr>
                      <w:rFonts w:ascii="Times New Roman" w:hAnsi="Times New Roman" w:cs="Times New Roman"/>
                      <w:sz w:val="24"/>
                      <w:lang w:val="kk-KZ"/>
                    </w:rPr>
                  </w:pPr>
                </w:p>
              </w:tc>
            </w:tr>
            <w:tr w:rsidR="009B5324" w:rsidRPr="00775F07" w:rsidTr="003273CF">
              <w:trPr>
                <w:trHeight w:val="178"/>
              </w:trPr>
              <w:tc>
                <w:tcPr>
                  <w:tcW w:w="2279" w:type="dxa"/>
                  <w:vMerge/>
                </w:tcPr>
                <w:p w:rsidR="009B5324" w:rsidRDefault="009B5324" w:rsidP="00FD6355">
                  <w:pPr>
                    <w:rPr>
                      <w:rFonts w:ascii="Times New Roman" w:hAnsi="Times New Roman" w:cs="Times New Roman"/>
                      <w:sz w:val="24"/>
                      <w:lang w:val="kk-KZ"/>
                    </w:rPr>
                  </w:pPr>
                </w:p>
              </w:tc>
              <w:tc>
                <w:tcPr>
                  <w:tcW w:w="2279" w:type="dxa"/>
                </w:tcPr>
                <w:p w:rsidR="009B5324" w:rsidRDefault="002144D0" w:rsidP="00FD6355">
                  <w:pPr>
                    <w:jc w:val="center"/>
                    <w:rPr>
                      <w:rFonts w:ascii="Times New Roman" w:hAnsi="Times New Roman" w:cs="Times New Roman"/>
                      <w:sz w:val="24"/>
                      <w:lang w:val="kk-KZ"/>
                    </w:rPr>
                  </w:pPr>
                  <w:r>
                    <w:rPr>
                      <w:rFonts w:ascii="Times New Roman" w:hAnsi="Times New Roman" w:cs="Times New Roman"/>
                      <w:sz w:val="24"/>
                      <w:lang w:val="kk-KZ"/>
                    </w:rPr>
                    <w:t>Ж</w:t>
                  </w:r>
                </w:p>
              </w:tc>
              <w:tc>
                <w:tcPr>
                  <w:tcW w:w="2258" w:type="dxa"/>
                </w:tcPr>
                <w:p w:rsidR="009B5324" w:rsidRDefault="002144D0" w:rsidP="00FD6355">
                  <w:pPr>
                    <w:jc w:val="center"/>
                    <w:rPr>
                      <w:rFonts w:ascii="Times New Roman" w:hAnsi="Times New Roman" w:cs="Times New Roman"/>
                      <w:sz w:val="24"/>
                      <w:lang w:val="kk-KZ"/>
                    </w:rPr>
                  </w:pPr>
                  <w:r>
                    <w:rPr>
                      <w:rFonts w:ascii="Times New Roman" w:hAnsi="Times New Roman" w:cs="Times New Roman"/>
                      <w:sz w:val="24"/>
                      <w:lang w:val="kk-KZ"/>
                    </w:rPr>
                    <w:t>О</w:t>
                  </w:r>
                </w:p>
              </w:tc>
              <w:tc>
                <w:tcPr>
                  <w:tcW w:w="2305" w:type="dxa"/>
                  <w:gridSpan w:val="2"/>
                </w:tcPr>
                <w:p w:rsidR="009B5324" w:rsidRDefault="002144D0" w:rsidP="00FD6355">
                  <w:pPr>
                    <w:jc w:val="center"/>
                    <w:rPr>
                      <w:rFonts w:ascii="Times New Roman" w:hAnsi="Times New Roman" w:cs="Times New Roman"/>
                      <w:sz w:val="24"/>
                      <w:lang w:val="kk-KZ"/>
                    </w:rPr>
                  </w:pPr>
                  <w:r>
                    <w:rPr>
                      <w:rFonts w:ascii="Times New Roman" w:hAnsi="Times New Roman" w:cs="Times New Roman"/>
                      <w:sz w:val="24"/>
                      <w:lang w:val="kk-KZ"/>
                    </w:rPr>
                    <w:t>Т</w:t>
                  </w:r>
                </w:p>
              </w:tc>
            </w:tr>
            <w:tr w:rsidR="009B5324" w:rsidRPr="00775F07" w:rsidTr="003273CF">
              <w:tc>
                <w:tcPr>
                  <w:tcW w:w="2279" w:type="dxa"/>
                </w:tcPr>
                <w:p w:rsidR="009B5324" w:rsidRDefault="002144D0" w:rsidP="00FD6355">
                  <w:pPr>
                    <w:rPr>
                      <w:rFonts w:ascii="Times New Roman" w:hAnsi="Times New Roman" w:cs="Times New Roman"/>
                      <w:sz w:val="24"/>
                      <w:lang w:val="kk-KZ"/>
                    </w:rPr>
                  </w:pPr>
                  <w:r>
                    <w:rPr>
                      <w:rFonts w:ascii="Times New Roman" w:hAnsi="Times New Roman" w:cs="Times New Roman"/>
                      <w:sz w:val="24"/>
                      <w:lang w:val="kk-KZ"/>
                    </w:rPr>
                    <w:t>Денсаулық</w:t>
                  </w:r>
                </w:p>
              </w:tc>
              <w:tc>
                <w:tcPr>
                  <w:tcW w:w="2279" w:type="dxa"/>
                </w:tcPr>
                <w:p w:rsidR="009B5324" w:rsidRDefault="00BB1BD5" w:rsidP="00BB1BD5">
                  <w:pPr>
                    <w:jc w:val="center"/>
                    <w:rPr>
                      <w:rFonts w:ascii="Times New Roman" w:hAnsi="Times New Roman" w:cs="Times New Roman"/>
                      <w:sz w:val="24"/>
                      <w:lang w:val="kk-KZ"/>
                    </w:rPr>
                  </w:pPr>
                  <w:r>
                    <w:rPr>
                      <w:rFonts w:ascii="Times New Roman" w:hAnsi="Times New Roman" w:cs="Times New Roman"/>
                      <w:sz w:val="24"/>
                      <w:lang w:val="kk-KZ"/>
                    </w:rPr>
                    <w:t>0</w:t>
                  </w:r>
                </w:p>
              </w:tc>
              <w:tc>
                <w:tcPr>
                  <w:tcW w:w="2280" w:type="dxa"/>
                  <w:gridSpan w:val="2"/>
                </w:tcPr>
                <w:p w:rsidR="009B5324" w:rsidRDefault="00FA3BBB" w:rsidP="00BB1BD5">
                  <w:pPr>
                    <w:jc w:val="center"/>
                    <w:rPr>
                      <w:rFonts w:ascii="Times New Roman" w:hAnsi="Times New Roman" w:cs="Times New Roman"/>
                      <w:sz w:val="24"/>
                      <w:lang w:val="kk-KZ"/>
                    </w:rPr>
                  </w:pPr>
                  <w:r>
                    <w:rPr>
                      <w:rFonts w:ascii="Times New Roman" w:hAnsi="Times New Roman" w:cs="Times New Roman"/>
                      <w:sz w:val="24"/>
                      <w:lang w:val="kk-KZ"/>
                    </w:rPr>
                    <w:t>100%</w:t>
                  </w:r>
                </w:p>
              </w:tc>
              <w:tc>
                <w:tcPr>
                  <w:tcW w:w="2283" w:type="dxa"/>
                </w:tcPr>
                <w:p w:rsidR="009B5324" w:rsidRDefault="00BB1BD5" w:rsidP="00BB1BD5">
                  <w:pPr>
                    <w:jc w:val="center"/>
                    <w:rPr>
                      <w:rFonts w:ascii="Times New Roman" w:hAnsi="Times New Roman" w:cs="Times New Roman"/>
                      <w:sz w:val="24"/>
                      <w:lang w:val="kk-KZ"/>
                    </w:rPr>
                  </w:pPr>
                  <w:r>
                    <w:rPr>
                      <w:rFonts w:ascii="Times New Roman" w:hAnsi="Times New Roman" w:cs="Times New Roman"/>
                      <w:sz w:val="24"/>
                      <w:lang w:val="kk-KZ"/>
                    </w:rPr>
                    <w:t>0</w:t>
                  </w:r>
                </w:p>
              </w:tc>
            </w:tr>
            <w:tr w:rsidR="009B5324" w:rsidRPr="00775F07" w:rsidTr="003273CF">
              <w:tc>
                <w:tcPr>
                  <w:tcW w:w="2279" w:type="dxa"/>
                </w:tcPr>
                <w:p w:rsidR="009B5324" w:rsidRDefault="002144D0" w:rsidP="00FD6355">
                  <w:pPr>
                    <w:rPr>
                      <w:rFonts w:ascii="Times New Roman" w:hAnsi="Times New Roman" w:cs="Times New Roman"/>
                      <w:sz w:val="24"/>
                      <w:lang w:val="kk-KZ"/>
                    </w:rPr>
                  </w:pPr>
                  <w:r>
                    <w:rPr>
                      <w:rFonts w:ascii="Times New Roman" w:hAnsi="Times New Roman" w:cs="Times New Roman"/>
                      <w:sz w:val="24"/>
                      <w:lang w:val="kk-KZ"/>
                    </w:rPr>
                    <w:t>Коммуникативтік</w:t>
                  </w:r>
                </w:p>
              </w:tc>
              <w:tc>
                <w:tcPr>
                  <w:tcW w:w="2279" w:type="dxa"/>
                </w:tcPr>
                <w:p w:rsidR="009B5324" w:rsidRDefault="00FA3BBB" w:rsidP="00BB1BD5">
                  <w:pPr>
                    <w:jc w:val="center"/>
                    <w:rPr>
                      <w:rFonts w:ascii="Times New Roman" w:hAnsi="Times New Roman" w:cs="Times New Roman"/>
                      <w:sz w:val="24"/>
                      <w:lang w:val="kk-KZ"/>
                    </w:rPr>
                  </w:pPr>
                  <w:r>
                    <w:rPr>
                      <w:rFonts w:ascii="Times New Roman" w:hAnsi="Times New Roman" w:cs="Times New Roman"/>
                      <w:sz w:val="24"/>
                      <w:lang w:val="kk-KZ"/>
                    </w:rPr>
                    <w:t>33,3%</w:t>
                  </w:r>
                </w:p>
              </w:tc>
              <w:tc>
                <w:tcPr>
                  <w:tcW w:w="2280" w:type="dxa"/>
                  <w:gridSpan w:val="2"/>
                </w:tcPr>
                <w:p w:rsidR="009B5324" w:rsidRDefault="00FA3BBB" w:rsidP="00BB1BD5">
                  <w:pPr>
                    <w:jc w:val="center"/>
                    <w:rPr>
                      <w:rFonts w:ascii="Times New Roman" w:hAnsi="Times New Roman" w:cs="Times New Roman"/>
                      <w:sz w:val="24"/>
                      <w:lang w:val="kk-KZ"/>
                    </w:rPr>
                  </w:pPr>
                  <w:r>
                    <w:rPr>
                      <w:rFonts w:ascii="Times New Roman" w:hAnsi="Times New Roman" w:cs="Times New Roman"/>
                      <w:sz w:val="24"/>
                      <w:lang w:val="kk-KZ"/>
                    </w:rPr>
                    <w:t>66,7%</w:t>
                  </w:r>
                </w:p>
              </w:tc>
              <w:tc>
                <w:tcPr>
                  <w:tcW w:w="2283" w:type="dxa"/>
                </w:tcPr>
                <w:p w:rsidR="009B5324" w:rsidRDefault="00BB1BD5" w:rsidP="00BB1BD5">
                  <w:pPr>
                    <w:jc w:val="center"/>
                    <w:rPr>
                      <w:rFonts w:ascii="Times New Roman" w:hAnsi="Times New Roman" w:cs="Times New Roman"/>
                      <w:sz w:val="24"/>
                      <w:lang w:val="kk-KZ"/>
                    </w:rPr>
                  </w:pPr>
                  <w:r>
                    <w:rPr>
                      <w:rFonts w:ascii="Times New Roman" w:hAnsi="Times New Roman" w:cs="Times New Roman"/>
                      <w:sz w:val="24"/>
                      <w:lang w:val="kk-KZ"/>
                    </w:rPr>
                    <w:t>0</w:t>
                  </w:r>
                </w:p>
              </w:tc>
            </w:tr>
            <w:tr w:rsidR="009B5324" w:rsidRPr="00775F07" w:rsidTr="003273CF">
              <w:tc>
                <w:tcPr>
                  <w:tcW w:w="2279" w:type="dxa"/>
                </w:tcPr>
                <w:p w:rsidR="009B5324" w:rsidRDefault="00603621" w:rsidP="00FD6355">
                  <w:pPr>
                    <w:rPr>
                      <w:rFonts w:ascii="Times New Roman" w:hAnsi="Times New Roman" w:cs="Times New Roman"/>
                      <w:sz w:val="24"/>
                      <w:lang w:val="kk-KZ"/>
                    </w:rPr>
                  </w:pPr>
                  <w:r>
                    <w:rPr>
                      <w:rFonts w:ascii="Times New Roman" w:hAnsi="Times New Roman" w:cs="Times New Roman"/>
                      <w:sz w:val="24"/>
                      <w:lang w:val="kk-KZ"/>
                    </w:rPr>
                    <w:t>Танымдық</w:t>
                  </w:r>
                </w:p>
              </w:tc>
              <w:tc>
                <w:tcPr>
                  <w:tcW w:w="2279" w:type="dxa"/>
                </w:tcPr>
                <w:p w:rsidR="009B5324" w:rsidRDefault="00FA3BBB" w:rsidP="00BB1BD5">
                  <w:pPr>
                    <w:jc w:val="center"/>
                    <w:rPr>
                      <w:rFonts w:ascii="Times New Roman" w:hAnsi="Times New Roman" w:cs="Times New Roman"/>
                      <w:sz w:val="24"/>
                      <w:lang w:val="kk-KZ"/>
                    </w:rPr>
                  </w:pPr>
                  <w:r>
                    <w:rPr>
                      <w:rFonts w:ascii="Times New Roman" w:hAnsi="Times New Roman" w:cs="Times New Roman"/>
                      <w:sz w:val="24"/>
                      <w:lang w:val="kk-KZ"/>
                    </w:rPr>
                    <w:t>33,3%</w:t>
                  </w:r>
                </w:p>
              </w:tc>
              <w:tc>
                <w:tcPr>
                  <w:tcW w:w="2280" w:type="dxa"/>
                  <w:gridSpan w:val="2"/>
                </w:tcPr>
                <w:p w:rsidR="009B5324" w:rsidRDefault="00FA3BBB" w:rsidP="00BB1BD5">
                  <w:pPr>
                    <w:jc w:val="center"/>
                    <w:rPr>
                      <w:rFonts w:ascii="Times New Roman" w:hAnsi="Times New Roman" w:cs="Times New Roman"/>
                      <w:sz w:val="24"/>
                      <w:lang w:val="kk-KZ"/>
                    </w:rPr>
                  </w:pPr>
                  <w:r>
                    <w:rPr>
                      <w:rFonts w:ascii="Times New Roman" w:hAnsi="Times New Roman" w:cs="Times New Roman"/>
                      <w:sz w:val="24"/>
                      <w:lang w:val="kk-KZ"/>
                    </w:rPr>
                    <w:t>66,7%</w:t>
                  </w:r>
                </w:p>
              </w:tc>
              <w:tc>
                <w:tcPr>
                  <w:tcW w:w="2283" w:type="dxa"/>
                </w:tcPr>
                <w:p w:rsidR="009B5324" w:rsidRDefault="00BB1BD5" w:rsidP="00BB1BD5">
                  <w:pPr>
                    <w:jc w:val="center"/>
                    <w:rPr>
                      <w:rFonts w:ascii="Times New Roman" w:hAnsi="Times New Roman" w:cs="Times New Roman"/>
                      <w:sz w:val="24"/>
                      <w:lang w:val="kk-KZ"/>
                    </w:rPr>
                  </w:pPr>
                  <w:r>
                    <w:rPr>
                      <w:rFonts w:ascii="Times New Roman" w:hAnsi="Times New Roman" w:cs="Times New Roman"/>
                      <w:sz w:val="24"/>
                      <w:lang w:val="kk-KZ"/>
                    </w:rPr>
                    <w:t>0</w:t>
                  </w:r>
                </w:p>
              </w:tc>
            </w:tr>
            <w:tr w:rsidR="00603621" w:rsidRPr="00775F07" w:rsidTr="003273CF">
              <w:tc>
                <w:tcPr>
                  <w:tcW w:w="2279" w:type="dxa"/>
                </w:tcPr>
                <w:p w:rsidR="00603621" w:rsidRDefault="00603621" w:rsidP="00FD6355">
                  <w:pPr>
                    <w:rPr>
                      <w:rFonts w:ascii="Times New Roman" w:hAnsi="Times New Roman" w:cs="Times New Roman"/>
                      <w:sz w:val="24"/>
                      <w:lang w:val="kk-KZ"/>
                    </w:rPr>
                  </w:pPr>
                  <w:r>
                    <w:rPr>
                      <w:rFonts w:ascii="Times New Roman" w:hAnsi="Times New Roman" w:cs="Times New Roman"/>
                      <w:sz w:val="24"/>
                      <w:lang w:val="kk-KZ"/>
                    </w:rPr>
                    <w:t>шығармашылық</w:t>
                  </w:r>
                </w:p>
              </w:tc>
              <w:tc>
                <w:tcPr>
                  <w:tcW w:w="2279" w:type="dxa"/>
                </w:tcPr>
                <w:p w:rsidR="00603621" w:rsidRDefault="00BB1BD5" w:rsidP="00BB1BD5">
                  <w:pPr>
                    <w:jc w:val="center"/>
                    <w:rPr>
                      <w:rFonts w:ascii="Times New Roman" w:hAnsi="Times New Roman" w:cs="Times New Roman"/>
                      <w:sz w:val="24"/>
                      <w:lang w:val="kk-KZ"/>
                    </w:rPr>
                  </w:pPr>
                  <w:r>
                    <w:rPr>
                      <w:rFonts w:ascii="Times New Roman" w:hAnsi="Times New Roman" w:cs="Times New Roman"/>
                      <w:sz w:val="24"/>
                      <w:lang w:val="kk-KZ"/>
                    </w:rPr>
                    <w:t>0</w:t>
                  </w:r>
                </w:p>
              </w:tc>
              <w:tc>
                <w:tcPr>
                  <w:tcW w:w="2280" w:type="dxa"/>
                  <w:gridSpan w:val="2"/>
                </w:tcPr>
                <w:p w:rsidR="00603621" w:rsidRDefault="00537350" w:rsidP="00BB1BD5">
                  <w:pPr>
                    <w:jc w:val="center"/>
                    <w:rPr>
                      <w:rFonts w:ascii="Times New Roman" w:hAnsi="Times New Roman" w:cs="Times New Roman"/>
                      <w:sz w:val="24"/>
                      <w:lang w:val="kk-KZ"/>
                    </w:rPr>
                  </w:pPr>
                  <w:r>
                    <w:rPr>
                      <w:rFonts w:ascii="Times New Roman" w:hAnsi="Times New Roman" w:cs="Times New Roman"/>
                      <w:sz w:val="24"/>
                      <w:lang w:val="kk-KZ"/>
                    </w:rPr>
                    <w:t>100%</w:t>
                  </w:r>
                </w:p>
              </w:tc>
              <w:tc>
                <w:tcPr>
                  <w:tcW w:w="2283" w:type="dxa"/>
                </w:tcPr>
                <w:p w:rsidR="00603621" w:rsidRDefault="00BB1BD5" w:rsidP="00BB1BD5">
                  <w:pPr>
                    <w:jc w:val="center"/>
                    <w:rPr>
                      <w:rFonts w:ascii="Times New Roman" w:hAnsi="Times New Roman" w:cs="Times New Roman"/>
                      <w:sz w:val="24"/>
                      <w:lang w:val="kk-KZ"/>
                    </w:rPr>
                  </w:pPr>
                  <w:r>
                    <w:rPr>
                      <w:rFonts w:ascii="Times New Roman" w:hAnsi="Times New Roman" w:cs="Times New Roman"/>
                      <w:sz w:val="24"/>
                      <w:lang w:val="kk-KZ"/>
                    </w:rPr>
                    <w:t>0</w:t>
                  </w:r>
                </w:p>
              </w:tc>
            </w:tr>
            <w:tr w:rsidR="00603621" w:rsidRPr="00775F07" w:rsidTr="003273CF">
              <w:tc>
                <w:tcPr>
                  <w:tcW w:w="2279" w:type="dxa"/>
                </w:tcPr>
                <w:p w:rsidR="00603621" w:rsidRDefault="00603621" w:rsidP="00FD6355">
                  <w:pPr>
                    <w:rPr>
                      <w:rFonts w:ascii="Times New Roman" w:hAnsi="Times New Roman" w:cs="Times New Roman"/>
                      <w:sz w:val="24"/>
                      <w:lang w:val="kk-KZ"/>
                    </w:rPr>
                  </w:pPr>
                  <w:r>
                    <w:rPr>
                      <w:rFonts w:ascii="Times New Roman" w:hAnsi="Times New Roman" w:cs="Times New Roman"/>
                      <w:sz w:val="24"/>
                      <w:lang w:val="kk-KZ"/>
                    </w:rPr>
                    <w:t>Әлеуметтік</w:t>
                  </w:r>
                </w:p>
              </w:tc>
              <w:tc>
                <w:tcPr>
                  <w:tcW w:w="2279" w:type="dxa"/>
                </w:tcPr>
                <w:p w:rsidR="00603621" w:rsidRDefault="00537350" w:rsidP="00BB1BD5">
                  <w:pPr>
                    <w:jc w:val="center"/>
                    <w:rPr>
                      <w:rFonts w:ascii="Times New Roman" w:hAnsi="Times New Roman" w:cs="Times New Roman"/>
                      <w:sz w:val="24"/>
                      <w:lang w:val="kk-KZ"/>
                    </w:rPr>
                  </w:pPr>
                  <w:r>
                    <w:rPr>
                      <w:rFonts w:ascii="Times New Roman" w:hAnsi="Times New Roman" w:cs="Times New Roman"/>
                      <w:sz w:val="24"/>
                      <w:lang w:val="kk-KZ"/>
                    </w:rPr>
                    <w:t>33,3%</w:t>
                  </w:r>
                </w:p>
              </w:tc>
              <w:tc>
                <w:tcPr>
                  <w:tcW w:w="2280" w:type="dxa"/>
                  <w:gridSpan w:val="2"/>
                </w:tcPr>
                <w:p w:rsidR="00603621" w:rsidRDefault="00FA3BBB" w:rsidP="00BB1BD5">
                  <w:pPr>
                    <w:jc w:val="center"/>
                    <w:rPr>
                      <w:rFonts w:ascii="Times New Roman" w:hAnsi="Times New Roman" w:cs="Times New Roman"/>
                      <w:sz w:val="24"/>
                      <w:lang w:val="kk-KZ"/>
                    </w:rPr>
                  </w:pPr>
                  <w:r>
                    <w:rPr>
                      <w:rFonts w:ascii="Times New Roman" w:hAnsi="Times New Roman" w:cs="Times New Roman"/>
                      <w:sz w:val="24"/>
                      <w:lang w:val="kk-KZ"/>
                    </w:rPr>
                    <w:t>66,7%</w:t>
                  </w:r>
                </w:p>
              </w:tc>
              <w:tc>
                <w:tcPr>
                  <w:tcW w:w="2283" w:type="dxa"/>
                </w:tcPr>
                <w:p w:rsidR="00603621" w:rsidRDefault="00BB1BD5" w:rsidP="00BB1BD5">
                  <w:pPr>
                    <w:jc w:val="center"/>
                    <w:rPr>
                      <w:rFonts w:ascii="Times New Roman" w:hAnsi="Times New Roman" w:cs="Times New Roman"/>
                      <w:sz w:val="24"/>
                      <w:lang w:val="kk-KZ"/>
                    </w:rPr>
                  </w:pPr>
                  <w:r>
                    <w:rPr>
                      <w:rFonts w:ascii="Times New Roman" w:hAnsi="Times New Roman" w:cs="Times New Roman"/>
                      <w:sz w:val="24"/>
                      <w:lang w:val="kk-KZ"/>
                    </w:rPr>
                    <w:t>0</w:t>
                  </w:r>
                </w:p>
              </w:tc>
            </w:tr>
          </w:tbl>
          <w:p w:rsidR="002144D0" w:rsidRDefault="002144D0" w:rsidP="002144D0">
            <w:pPr>
              <w:rPr>
                <w:rFonts w:ascii="Times New Roman" w:hAnsi="Times New Roman" w:cs="Times New Roman"/>
                <w:sz w:val="24"/>
                <w:lang w:val="kk-KZ"/>
              </w:rPr>
            </w:pPr>
          </w:p>
          <w:p w:rsidR="009B5324" w:rsidRDefault="002144D0" w:rsidP="002144D0">
            <w:pPr>
              <w:rPr>
                <w:rFonts w:ascii="Times New Roman" w:hAnsi="Times New Roman" w:cs="Times New Roman"/>
                <w:sz w:val="24"/>
                <w:lang w:val="kk-KZ"/>
              </w:rPr>
            </w:pPr>
            <w:r>
              <w:rPr>
                <w:rFonts w:ascii="Times New Roman" w:hAnsi="Times New Roman" w:cs="Times New Roman"/>
                <w:sz w:val="24"/>
                <w:lang w:val="kk-KZ"/>
              </w:rPr>
              <w:t xml:space="preserve"> </w:t>
            </w:r>
          </w:p>
          <w:tbl>
            <w:tblPr>
              <w:tblStyle w:val="a3"/>
              <w:tblW w:w="0" w:type="auto"/>
              <w:tblLayout w:type="fixed"/>
              <w:tblLook w:val="04A0" w:firstRow="1" w:lastRow="0" w:firstColumn="1" w:lastColumn="0" w:noHBand="0" w:noVBand="1"/>
            </w:tblPr>
            <w:tblGrid>
              <w:gridCol w:w="2279"/>
              <w:gridCol w:w="2279"/>
              <w:gridCol w:w="2258"/>
              <w:gridCol w:w="22"/>
              <w:gridCol w:w="2283"/>
            </w:tblGrid>
            <w:tr w:rsidR="002144D0" w:rsidRPr="00775F07" w:rsidTr="003273CF">
              <w:trPr>
                <w:trHeight w:val="373"/>
              </w:trPr>
              <w:tc>
                <w:tcPr>
                  <w:tcW w:w="2279" w:type="dxa"/>
                  <w:vMerge w:val="restart"/>
                </w:tcPr>
                <w:p w:rsidR="002144D0" w:rsidRDefault="002144D0" w:rsidP="00FD6355">
                  <w:pPr>
                    <w:rPr>
                      <w:rFonts w:ascii="Times New Roman" w:hAnsi="Times New Roman" w:cs="Times New Roman"/>
                      <w:sz w:val="24"/>
                      <w:lang w:val="kk-KZ"/>
                    </w:rPr>
                  </w:pPr>
                  <w:r>
                    <w:rPr>
                      <w:rFonts w:ascii="Times New Roman" w:hAnsi="Times New Roman" w:cs="Times New Roman"/>
                      <w:sz w:val="24"/>
                      <w:lang w:val="kk-KZ"/>
                    </w:rPr>
                    <w:t>Мониторинг</w:t>
                  </w:r>
                </w:p>
                <w:p w:rsidR="002144D0" w:rsidRDefault="00603621" w:rsidP="00FD6355">
                  <w:pPr>
                    <w:rPr>
                      <w:rFonts w:ascii="Times New Roman" w:hAnsi="Times New Roman" w:cs="Times New Roman"/>
                      <w:sz w:val="24"/>
                      <w:lang w:val="kk-KZ"/>
                    </w:rPr>
                  </w:pPr>
                  <w:r>
                    <w:rPr>
                      <w:rFonts w:ascii="Times New Roman" w:hAnsi="Times New Roman" w:cs="Times New Roman"/>
                      <w:sz w:val="24"/>
                      <w:lang w:val="kk-KZ"/>
                    </w:rPr>
                    <w:t>(4</w:t>
                  </w:r>
                  <w:r w:rsidR="002144D0">
                    <w:rPr>
                      <w:rFonts w:ascii="Times New Roman" w:hAnsi="Times New Roman" w:cs="Times New Roman"/>
                      <w:sz w:val="24"/>
                      <w:lang w:val="kk-KZ"/>
                    </w:rPr>
                    <w:t xml:space="preserve"> жас)</w:t>
                  </w:r>
                </w:p>
              </w:tc>
              <w:tc>
                <w:tcPr>
                  <w:tcW w:w="6842" w:type="dxa"/>
                  <w:gridSpan w:val="4"/>
                </w:tcPr>
                <w:p w:rsidR="002144D0" w:rsidRDefault="002144D0" w:rsidP="00FD6355">
                  <w:pPr>
                    <w:jc w:val="center"/>
                    <w:rPr>
                      <w:rFonts w:ascii="Times New Roman" w:hAnsi="Times New Roman" w:cs="Times New Roman"/>
                      <w:sz w:val="24"/>
                      <w:lang w:val="kk-KZ"/>
                    </w:rPr>
                  </w:pPr>
                  <w:r>
                    <w:rPr>
                      <w:rFonts w:ascii="Times New Roman" w:hAnsi="Times New Roman" w:cs="Times New Roman"/>
                      <w:sz w:val="24"/>
                      <w:lang w:val="kk-KZ"/>
                    </w:rPr>
                    <w:t>Деңгей</w:t>
                  </w:r>
                </w:p>
                <w:p w:rsidR="002144D0" w:rsidRDefault="002144D0" w:rsidP="00FD6355">
                  <w:pPr>
                    <w:jc w:val="center"/>
                    <w:rPr>
                      <w:rFonts w:ascii="Times New Roman" w:hAnsi="Times New Roman" w:cs="Times New Roman"/>
                      <w:sz w:val="24"/>
                      <w:lang w:val="kk-KZ"/>
                    </w:rPr>
                  </w:pPr>
                </w:p>
              </w:tc>
            </w:tr>
            <w:tr w:rsidR="002144D0" w:rsidRPr="00775F07" w:rsidTr="003273CF">
              <w:trPr>
                <w:trHeight w:val="178"/>
              </w:trPr>
              <w:tc>
                <w:tcPr>
                  <w:tcW w:w="2279" w:type="dxa"/>
                  <w:vMerge/>
                </w:tcPr>
                <w:p w:rsidR="002144D0" w:rsidRDefault="002144D0" w:rsidP="00FD6355">
                  <w:pPr>
                    <w:rPr>
                      <w:rFonts w:ascii="Times New Roman" w:hAnsi="Times New Roman" w:cs="Times New Roman"/>
                      <w:sz w:val="24"/>
                      <w:lang w:val="kk-KZ"/>
                    </w:rPr>
                  </w:pPr>
                </w:p>
              </w:tc>
              <w:tc>
                <w:tcPr>
                  <w:tcW w:w="2279" w:type="dxa"/>
                </w:tcPr>
                <w:p w:rsidR="002144D0" w:rsidRDefault="00603621" w:rsidP="00FD6355">
                  <w:pPr>
                    <w:jc w:val="center"/>
                    <w:rPr>
                      <w:rFonts w:ascii="Times New Roman" w:hAnsi="Times New Roman" w:cs="Times New Roman"/>
                      <w:sz w:val="24"/>
                      <w:lang w:val="kk-KZ"/>
                    </w:rPr>
                  </w:pPr>
                  <w:r>
                    <w:rPr>
                      <w:rFonts w:ascii="Times New Roman" w:hAnsi="Times New Roman" w:cs="Times New Roman"/>
                      <w:sz w:val="24"/>
                      <w:lang w:val="kk-KZ"/>
                    </w:rPr>
                    <w:t>Ж</w:t>
                  </w:r>
                </w:p>
              </w:tc>
              <w:tc>
                <w:tcPr>
                  <w:tcW w:w="2258" w:type="dxa"/>
                </w:tcPr>
                <w:p w:rsidR="002144D0" w:rsidRDefault="00603621" w:rsidP="00FD6355">
                  <w:pPr>
                    <w:jc w:val="center"/>
                    <w:rPr>
                      <w:rFonts w:ascii="Times New Roman" w:hAnsi="Times New Roman" w:cs="Times New Roman"/>
                      <w:sz w:val="24"/>
                      <w:lang w:val="kk-KZ"/>
                    </w:rPr>
                  </w:pPr>
                  <w:r>
                    <w:rPr>
                      <w:rFonts w:ascii="Times New Roman" w:hAnsi="Times New Roman" w:cs="Times New Roman"/>
                      <w:sz w:val="24"/>
                      <w:lang w:val="kk-KZ"/>
                    </w:rPr>
                    <w:t>О</w:t>
                  </w:r>
                </w:p>
              </w:tc>
              <w:tc>
                <w:tcPr>
                  <w:tcW w:w="2305" w:type="dxa"/>
                  <w:gridSpan w:val="2"/>
                </w:tcPr>
                <w:p w:rsidR="002144D0" w:rsidRDefault="00603621" w:rsidP="00FD6355">
                  <w:pPr>
                    <w:jc w:val="center"/>
                    <w:rPr>
                      <w:rFonts w:ascii="Times New Roman" w:hAnsi="Times New Roman" w:cs="Times New Roman"/>
                      <w:sz w:val="24"/>
                      <w:lang w:val="kk-KZ"/>
                    </w:rPr>
                  </w:pPr>
                  <w:r>
                    <w:rPr>
                      <w:rFonts w:ascii="Times New Roman" w:hAnsi="Times New Roman" w:cs="Times New Roman"/>
                      <w:sz w:val="24"/>
                      <w:lang w:val="kk-KZ"/>
                    </w:rPr>
                    <w:t>Т</w:t>
                  </w:r>
                </w:p>
              </w:tc>
            </w:tr>
            <w:tr w:rsidR="002144D0" w:rsidRPr="00775F07" w:rsidTr="003273CF">
              <w:tc>
                <w:tcPr>
                  <w:tcW w:w="2279" w:type="dxa"/>
                </w:tcPr>
                <w:p w:rsidR="002144D0" w:rsidRDefault="00603621" w:rsidP="00FD6355">
                  <w:pPr>
                    <w:rPr>
                      <w:rFonts w:ascii="Times New Roman" w:hAnsi="Times New Roman" w:cs="Times New Roman"/>
                      <w:sz w:val="24"/>
                      <w:lang w:val="kk-KZ"/>
                    </w:rPr>
                  </w:pPr>
                  <w:r>
                    <w:rPr>
                      <w:rFonts w:ascii="Times New Roman" w:hAnsi="Times New Roman" w:cs="Times New Roman"/>
                      <w:sz w:val="24"/>
                      <w:lang w:val="kk-KZ"/>
                    </w:rPr>
                    <w:t>Денсаулық</w:t>
                  </w:r>
                </w:p>
              </w:tc>
              <w:tc>
                <w:tcPr>
                  <w:tcW w:w="2279" w:type="dxa"/>
                </w:tcPr>
                <w:p w:rsidR="002144D0" w:rsidRDefault="00FA3BBB" w:rsidP="00FD6355">
                  <w:pPr>
                    <w:rPr>
                      <w:rFonts w:ascii="Times New Roman" w:hAnsi="Times New Roman" w:cs="Times New Roman"/>
                      <w:sz w:val="24"/>
                      <w:lang w:val="kk-KZ"/>
                    </w:rPr>
                  </w:pPr>
                  <w:r>
                    <w:rPr>
                      <w:rFonts w:ascii="Times New Roman" w:hAnsi="Times New Roman" w:cs="Times New Roman"/>
                      <w:sz w:val="24"/>
                      <w:lang w:val="kk-KZ"/>
                    </w:rPr>
                    <w:t>33,3%</w:t>
                  </w:r>
                </w:p>
              </w:tc>
              <w:tc>
                <w:tcPr>
                  <w:tcW w:w="2280" w:type="dxa"/>
                  <w:gridSpan w:val="2"/>
                </w:tcPr>
                <w:p w:rsidR="002144D0" w:rsidRDefault="00FA3BBB" w:rsidP="00FD6355">
                  <w:pPr>
                    <w:rPr>
                      <w:rFonts w:ascii="Times New Roman" w:hAnsi="Times New Roman" w:cs="Times New Roman"/>
                      <w:sz w:val="24"/>
                      <w:lang w:val="kk-KZ"/>
                    </w:rPr>
                  </w:pPr>
                  <w:r>
                    <w:rPr>
                      <w:rFonts w:ascii="Times New Roman" w:hAnsi="Times New Roman" w:cs="Times New Roman"/>
                      <w:sz w:val="24"/>
                      <w:lang w:val="kk-KZ"/>
                    </w:rPr>
                    <w:t>66,7%</w:t>
                  </w:r>
                </w:p>
              </w:tc>
              <w:tc>
                <w:tcPr>
                  <w:tcW w:w="2283" w:type="dxa"/>
                </w:tcPr>
                <w:p w:rsidR="002144D0" w:rsidRDefault="00FA3BBB" w:rsidP="00FD6355">
                  <w:pPr>
                    <w:rPr>
                      <w:rFonts w:ascii="Times New Roman" w:hAnsi="Times New Roman" w:cs="Times New Roman"/>
                      <w:sz w:val="24"/>
                      <w:lang w:val="kk-KZ"/>
                    </w:rPr>
                  </w:pPr>
                  <w:r>
                    <w:rPr>
                      <w:rFonts w:ascii="Times New Roman" w:hAnsi="Times New Roman" w:cs="Times New Roman"/>
                      <w:sz w:val="24"/>
                      <w:lang w:val="kk-KZ"/>
                    </w:rPr>
                    <w:t>0</w:t>
                  </w:r>
                </w:p>
              </w:tc>
            </w:tr>
            <w:tr w:rsidR="002144D0" w:rsidRPr="00775F07" w:rsidTr="003273CF">
              <w:tc>
                <w:tcPr>
                  <w:tcW w:w="2279" w:type="dxa"/>
                </w:tcPr>
                <w:p w:rsidR="002144D0" w:rsidRDefault="00603621" w:rsidP="00FD6355">
                  <w:pPr>
                    <w:rPr>
                      <w:rFonts w:ascii="Times New Roman" w:hAnsi="Times New Roman" w:cs="Times New Roman"/>
                      <w:sz w:val="24"/>
                      <w:lang w:val="kk-KZ"/>
                    </w:rPr>
                  </w:pPr>
                  <w:r>
                    <w:rPr>
                      <w:rFonts w:ascii="Times New Roman" w:hAnsi="Times New Roman" w:cs="Times New Roman"/>
                      <w:sz w:val="24"/>
                      <w:lang w:val="kk-KZ"/>
                    </w:rPr>
                    <w:t>Коммуникативтік</w:t>
                  </w:r>
                </w:p>
              </w:tc>
              <w:tc>
                <w:tcPr>
                  <w:tcW w:w="2279" w:type="dxa"/>
                </w:tcPr>
                <w:p w:rsidR="002144D0" w:rsidRDefault="00FA3BBB" w:rsidP="00FD6355">
                  <w:pPr>
                    <w:rPr>
                      <w:rFonts w:ascii="Times New Roman" w:hAnsi="Times New Roman" w:cs="Times New Roman"/>
                      <w:sz w:val="24"/>
                      <w:lang w:val="kk-KZ"/>
                    </w:rPr>
                  </w:pPr>
                  <w:r>
                    <w:rPr>
                      <w:rFonts w:ascii="Times New Roman" w:hAnsi="Times New Roman" w:cs="Times New Roman"/>
                      <w:sz w:val="24"/>
                      <w:lang w:val="kk-KZ"/>
                    </w:rPr>
                    <w:t>33,3%</w:t>
                  </w:r>
                </w:p>
              </w:tc>
              <w:tc>
                <w:tcPr>
                  <w:tcW w:w="2280" w:type="dxa"/>
                  <w:gridSpan w:val="2"/>
                </w:tcPr>
                <w:p w:rsidR="002144D0" w:rsidRDefault="00FA3BBB" w:rsidP="00FD6355">
                  <w:pPr>
                    <w:rPr>
                      <w:rFonts w:ascii="Times New Roman" w:hAnsi="Times New Roman" w:cs="Times New Roman"/>
                      <w:sz w:val="24"/>
                      <w:lang w:val="kk-KZ"/>
                    </w:rPr>
                  </w:pPr>
                  <w:r>
                    <w:rPr>
                      <w:rFonts w:ascii="Times New Roman" w:hAnsi="Times New Roman" w:cs="Times New Roman"/>
                      <w:sz w:val="24"/>
                      <w:lang w:val="kk-KZ"/>
                    </w:rPr>
                    <w:t>33,3%</w:t>
                  </w:r>
                </w:p>
              </w:tc>
              <w:tc>
                <w:tcPr>
                  <w:tcW w:w="2283" w:type="dxa"/>
                </w:tcPr>
                <w:p w:rsidR="002144D0" w:rsidRDefault="00FA3BBB" w:rsidP="00FD6355">
                  <w:pPr>
                    <w:rPr>
                      <w:rFonts w:ascii="Times New Roman" w:hAnsi="Times New Roman" w:cs="Times New Roman"/>
                      <w:sz w:val="24"/>
                      <w:lang w:val="kk-KZ"/>
                    </w:rPr>
                  </w:pPr>
                  <w:r>
                    <w:rPr>
                      <w:rFonts w:ascii="Times New Roman" w:hAnsi="Times New Roman" w:cs="Times New Roman"/>
                      <w:sz w:val="24"/>
                      <w:lang w:val="kk-KZ"/>
                    </w:rPr>
                    <w:t>33,3%</w:t>
                  </w:r>
                </w:p>
              </w:tc>
            </w:tr>
            <w:tr w:rsidR="002144D0" w:rsidRPr="00775F07" w:rsidTr="003273CF">
              <w:tc>
                <w:tcPr>
                  <w:tcW w:w="2279" w:type="dxa"/>
                </w:tcPr>
                <w:p w:rsidR="002144D0" w:rsidRDefault="00603621" w:rsidP="00FD6355">
                  <w:pPr>
                    <w:rPr>
                      <w:rFonts w:ascii="Times New Roman" w:hAnsi="Times New Roman" w:cs="Times New Roman"/>
                      <w:sz w:val="24"/>
                      <w:lang w:val="kk-KZ"/>
                    </w:rPr>
                  </w:pPr>
                  <w:r>
                    <w:rPr>
                      <w:rFonts w:ascii="Times New Roman" w:hAnsi="Times New Roman" w:cs="Times New Roman"/>
                      <w:sz w:val="24"/>
                      <w:lang w:val="kk-KZ"/>
                    </w:rPr>
                    <w:t>Танымдық</w:t>
                  </w:r>
                </w:p>
              </w:tc>
              <w:tc>
                <w:tcPr>
                  <w:tcW w:w="2279" w:type="dxa"/>
                </w:tcPr>
                <w:p w:rsidR="002144D0" w:rsidRDefault="00FA3BBB" w:rsidP="00FD6355">
                  <w:pPr>
                    <w:rPr>
                      <w:rFonts w:ascii="Times New Roman" w:hAnsi="Times New Roman" w:cs="Times New Roman"/>
                      <w:sz w:val="24"/>
                      <w:lang w:val="kk-KZ"/>
                    </w:rPr>
                  </w:pPr>
                  <w:r>
                    <w:rPr>
                      <w:rFonts w:ascii="Times New Roman" w:hAnsi="Times New Roman" w:cs="Times New Roman"/>
                      <w:sz w:val="24"/>
                      <w:lang w:val="kk-KZ"/>
                    </w:rPr>
                    <w:t>0</w:t>
                  </w:r>
                </w:p>
              </w:tc>
              <w:tc>
                <w:tcPr>
                  <w:tcW w:w="2280" w:type="dxa"/>
                  <w:gridSpan w:val="2"/>
                </w:tcPr>
                <w:p w:rsidR="002144D0" w:rsidRDefault="00FA3BBB" w:rsidP="00FD6355">
                  <w:pPr>
                    <w:rPr>
                      <w:rFonts w:ascii="Times New Roman" w:hAnsi="Times New Roman" w:cs="Times New Roman"/>
                      <w:sz w:val="24"/>
                      <w:lang w:val="kk-KZ"/>
                    </w:rPr>
                  </w:pPr>
                  <w:r>
                    <w:rPr>
                      <w:rFonts w:ascii="Times New Roman" w:hAnsi="Times New Roman" w:cs="Times New Roman"/>
                      <w:sz w:val="24"/>
                      <w:lang w:val="kk-KZ"/>
                    </w:rPr>
                    <w:t>66,7%</w:t>
                  </w:r>
                </w:p>
              </w:tc>
              <w:tc>
                <w:tcPr>
                  <w:tcW w:w="2283" w:type="dxa"/>
                </w:tcPr>
                <w:p w:rsidR="002144D0" w:rsidRDefault="00FA3BBB" w:rsidP="00FD6355">
                  <w:pPr>
                    <w:rPr>
                      <w:rFonts w:ascii="Times New Roman" w:hAnsi="Times New Roman" w:cs="Times New Roman"/>
                      <w:sz w:val="24"/>
                      <w:lang w:val="kk-KZ"/>
                    </w:rPr>
                  </w:pPr>
                  <w:r>
                    <w:rPr>
                      <w:rFonts w:ascii="Times New Roman" w:hAnsi="Times New Roman" w:cs="Times New Roman"/>
                      <w:sz w:val="24"/>
                      <w:lang w:val="kk-KZ"/>
                    </w:rPr>
                    <w:t>33,3%</w:t>
                  </w:r>
                </w:p>
              </w:tc>
            </w:tr>
            <w:tr w:rsidR="00603621" w:rsidRPr="00775F07" w:rsidTr="003273CF">
              <w:tc>
                <w:tcPr>
                  <w:tcW w:w="2279" w:type="dxa"/>
                </w:tcPr>
                <w:p w:rsidR="00603621" w:rsidRDefault="00603621" w:rsidP="00FD6355">
                  <w:pPr>
                    <w:rPr>
                      <w:rFonts w:ascii="Times New Roman" w:hAnsi="Times New Roman" w:cs="Times New Roman"/>
                      <w:sz w:val="24"/>
                      <w:lang w:val="kk-KZ"/>
                    </w:rPr>
                  </w:pPr>
                  <w:r>
                    <w:rPr>
                      <w:rFonts w:ascii="Times New Roman" w:hAnsi="Times New Roman" w:cs="Times New Roman"/>
                      <w:sz w:val="24"/>
                      <w:lang w:val="kk-KZ"/>
                    </w:rPr>
                    <w:t>Шығармашылық</w:t>
                  </w:r>
                </w:p>
              </w:tc>
              <w:tc>
                <w:tcPr>
                  <w:tcW w:w="2279" w:type="dxa"/>
                </w:tcPr>
                <w:p w:rsidR="00603621" w:rsidRDefault="00FA3BBB" w:rsidP="00FD6355">
                  <w:pPr>
                    <w:rPr>
                      <w:rFonts w:ascii="Times New Roman" w:hAnsi="Times New Roman" w:cs="Times New Roman"/>
                      <w:sz w:val="24"/>
                      <w:lang w:val="kk-KZ"/>
                    </w:rPr>
                  </w:pPr>
                  <w:r>
                    <w:rPr>
                      <w:rFonts w:ascii="Times New Roman" w:hAnsi="Times New Roman" w:cs="Times New Roman"/>
                      <w:sz w:val="24"/>
                      <w:lang w:val="kk-KZ"/>
                    </w:rPr>
                    <w:t>0</w:t>
                  </w:r>
                </w:p>
              </w:tc>
              <w:tc>
                <w:tcPr>
                  <w:tcW w:w="2280" w:type="dxa"/>
                  <w:gridSpan w:val="2"/>
                </w:tcPr>
                <w:p w:rsidR="00603621" w:rsidRDefault="00FA3BBB" w:rsidP="00FD6355">
                  <w:pPr>
                    <w:rPr>
                      <w:rFonts w:ascii="Times New Roman" w:hAnsi="Times New Roman" w:cs="Times New Roman"/>
                      <w:sz w:val="24"/>
                      <w:lang w:val="kk-KZ"/>
                    </w:rPr>
                  </w:pPr>
                  <w:r>
                    <w:rPr>
                      <w:rFonts w:ascii="Times New Roman" w:hAnsi="Times New Roman" w:cs="Times New Roman"/>
                      <w:sz w:val="24"/>
                      <w:lang w:val="kk-KZ"/>
                    </w:rPr>
                    <w:t>66,7%</w:t>
                  </w:r>
                </w:p>
              </w:tc>
              <w:tc>
                <w:tcPr>
                  <w:tcW w:w="2283" w:type="dxa"/>
                </w:tcPr>
                <w:p w:rsidR="00603621" w:rsidRDefault="00FA3BBB" w:rsidP="00FD6355">
                  <w:pPr>
                    <w:rPr>
                      <w:rFonts w:ascii="Times New Roman" w:hAnsi="Times New Roman" w:cs="Times New Roman"/>
                      <w:sz w:val="24"/>
                      <w:lang w:val="kk-KZ"/>
                    </w:rPr>
                  </w:pPr>
                  <w:r>
                    <w:rPr>
                      <w:rFonts w:ascii="Times New Roman" w:hAnsi="Times New Roman" w:cs="Times New Roman"/>
                      <w:sz w:val="24"/>
                      <w:lang w:val="kk-KZ"/>
                    </w:rPr>
                    <w:t>33,3%</w:t>
                  </w:r>
                </w:p>
              </w:tc>
            </w:tr>
            <w:tr w:rsidR="00603621" w:rsidRPr="00775F07" w:rsidTr="003273CF">
              <w:tc>
                <w:tcPr>
                  <w:tcW w:w="2279" w:type="dxa"/>
                </w:tcPr>
                <w:p w:rsidR="00603621" w:rsidRDefault="00603621" w:rsidP="00FD6355">
                  <w:pPr>
                    <w:rPr>
                      <w:rFonts w:ascii="Times New Roman" w:hAnsi="Times New Roman" w:cs="Times New Roman"/>
                      <w:sz w:val="24"/>
                      <w:lang w:val="kk-KZ"/>
                    </w:rPr>
                  </w:pPr>
                  <w:r>
                    <w:rPr>
                      <w:rFonts w:ascii="Times New Roman" w:hAnsi="Times New Roman" w:cs="Times New Roman"/>
                      <w:sz w:val="24"/>
                      <w:lang w:val="kk-KZ"/>
                    </w:rPr>
                    <w:t>Әлеуметтік</w:t>
                  </w:r>
                </w:p>
              </w:tc>
              <w:tc>
                <w:tcPr>
                  <w:tcW w:w="2279" w:type="dxa"/>
                </w:tcPr>
                <w:p w:rsidR="00603621" w:rsidRDefault="00FA3BBB" w:rsidP="00FD6355">
                  <w:pPr>
                    <w:rPr>
                      <w:rFonts w:ascii="Times New Roman" w:hAnsi="Times New Roman" w:cs="Times New Roman"/>
                      <w:sz w:val="24"/>
                      <w:lang w:val="kk-KZ"/>
                    </w:rPr>
                  </w:pPr>
                  <w:r>
                    <w:rPr>
                      <w:rFonts w:ascii="Times New Roman" w:hAnsi="Times New Roman" w:cs="Times New Roman"/>
                      <w:sz w:val="24"/>
                      <w:lang w:val="kk-KZ"/>
                    </w:rPr>
                    <w:t>0</w:t>
                  </w:r>
                </w:p>
              </w:tc>
              <w:tc>
                <w:tcPr>
                  <w:tcW w:w="2280" w:type="dxa"/>
                  <w:gridSpan w:val="2"/>
                </w:tcPr>
                <w:p w:rsidR="00603621" w:rsidRDefault="00FA3BBB" w:rsidP="00FD6355">
                  <w:pPr>
                    <w:rPr>
                      <w:rFonts w:ascii="Times New Roman" w:hAnsi="Times New Roman" w:cs="Times New Roman"/>
                      <w:sz w:val="24"/>
                      <w:lang w:val="kk-KZ"/>
                    </w:rPr>
                  </w:pPr>
                  <w:r>
                    <w:rPr>
                      <w:rFonts w:ascii="Times New Roman" w:hAnsi="Times New Roman" w:cs="Times New Roman"/>
                      <w:sz w:val="24"/>
                      <w:lang w:val="kk-KZ"/>
                    </w:rPr>
                    <w:t>66,7%</w:t>
                  </w:r>
                </w:p>
              </w:tc>
              <w:tc>
                <w:tcPr>
                  <w:tcW w:w="2283" w:type="dxa"/>
                </w:tcPr>
                <w:p w:rsidR="00603621" w:rsidRDefault="00FA3BBB" w:rsidP="00FD6355">
                  <w:pPr>
                    <w:rPr>
                      <w:rFonts w:ascii="Times New Roman" w:hAnsi="Times New Roman" w:cs="Times New Roman"/>
                      <w:sz w:val="24"/>
                      <w:lang w:val="kk-KZ"/>
                    </w:rPr>
                  </w:pPr>
                  <w:r>
                    <w:rPr>
                      <w:rFonts w:ascii="Times New Roman" w:hAnsi="Times New Roman" w:cs="Times New Roman"/>
                      <w:sz w:val="24"/>
                      <w:lang w:val="kk-KZ"/>
                    </w:rPr>
                    <w:t>33,3%</w:t>
                  </w:r>
                </w:p>
              </w:tc>
            </w:tr>
          </w:tbl>
          <w:p w:rsidR="002144D0" w:rsidRDefault="002144D0" w:rsidP="002144D0">
            <w:pPr>
              <w:rPr>
                <w:rFonts w:ascii="Times New Roman" w:hAnsi="Times New Roman" w:cs="Times New Roman"/>
                <w:sz w:val="24"/>
                <w:lang w:val="kk-KZ"/>
              </w:rPr>
            </w:pPr>
          </w:p>
          <w:p w:rsidR="002144D0" w:rsidRDefault="00603621" w:rsidP="002144D0">
            <w:pPr>
              <w:rPr>
                <w:rFonts w:ascii="Times New Roman" w:hAnsi="Times New Roman" w:cs="Times New Roman"/>
                <w:sz w:val="24"/>
                <w:lang w:val="kk-KZ"/>
              </w:rPr>
            </w:pPr>
            <w:r>
              <w:rPr>
                <w:rFonts w:ascii="Times New Roman" w:hAnsi="Times New Roman" w:cs="Times New Roman"/>
                <w:sz w:val="24"/>
                <w:lang w:val="kk-KZ"/>
              </w:rPr>
              <w:t>Мектеп алды даярлық топ (қазақ тілінде оқытылады</w:t>
            </w:r>
          </w:p>
          <w:p w:rsidR="00603621" w:rsidRDefault="00603621" w:rsidP="002144D0">
            <w:pPr>
              <w:rPr>
                <w:rFonts w:ascii="Times New Roman" w:hAnsi="Times New Roman" w:cs="Times New Roman"/>
                <w:sz w:val="24"/>
                <w:lang w:val="kk-KZ"/>
              </w:rPr>
            </w:pPr>
            <w:r>
              <w:rPr>
                <w:rFonts w:ascii="Times New Roman" w:hAnsi="Times New Roman" w:cs="Times New Roman"/>
                <w:sz w:val="24"/>
                <w:lang w:val="kk-KZ"/>
              </w:rPr>
              <w:t>2021-2022 оқу жылы ( 3 бала)</w:t>
            </w:r>
          </w:p>
          <w:tbl>
            <w:tblPr>
              <w:tblStyle w:val="a3"/>
              <w:tblW w:w="0" w:type="auto"/>
              <w:tblLayout w:type="fixed"/>
              <w:tblLook w:val="04A0" w:firstRow="1" w:lastRow="0" w:firstColumn="1" w:lastColumn="0" w:noHBand="0" w:noVBand="1"/>
            </w:tblPr>
            <w:tblGrid>
              <w:gridCol w:w="2279"/>
              <w:gridCol w:w="2279"/>
              <w:gridCol w:w="2258"/>
              <w:gridCol w:w="22"/>
              <w:gridCol w:w="2283"/>
            </w:tblGrid>
            <w:tr w:rsidR="00603621" w:rsidRPr="00775F07" w:rsidTr="003273CF">
              <w:trPr>
                <w:trHeight w:val="373"/>
              </w:trPr>
              <w:tc>
                <w:tcPr>
                  <w:tcW w:w="2279" w:type="dxa"/>
                  <w:vMerge w:val="restart"/>
                </w:tcPr>
                <w:p w:rsidR="00603621" w:rsidRDefault="00603621" w:rsidP="00FD6355">
                  <w:pPr>
                    <w:rPr>
                      <w:rFonts w:ascii="Times New Roman" w:hAnsi="Times New Roman" w:cs="Times New Roman"/>
                      <w:sz w:val="24"/>
                      <w:lang w:val="kk-KZ"/>
                    </w:rPr>
                  </w:pPr>
                  <w:r>
                    <w:rPr>
                      <w:rFonts w:ascii="Times New Roman" w:hAnsi="Times New Roman" w:cs="Times New Roman"/>
                      <w:sz w:val="24"/>
                      <w:lang w:val="kk-KZ"/>
                    </w:rPr>
                    <w:t>Мониторинг</w:t>
                  </w:r>
                </w:p>
              </w:tc>
              <w:tc>
                <w:tcPr>
                  <w:tcW w:w="6842" w:type="dxa"/>
                  <w:gridSpan w:val="4"/>
                </w:tcPr>
                <w:p w:rsidR="00603621" w:rsidRDefault="00603621" w:rsidP="00FD6355">
                  <w:pPr>
                    <w:jc w:val="center"/>
                    <w:rPr>
                      <w:rFonts w:ascii="Times New Roman" w:hAnsi="Times New Roman" w:cs="Times New Roman"/>
                      <w:sz w:val="24"/>
                      <w:lang w:val="kk-KZ"/>
                    </w:rPr>
                  </w:pPr>
                  <w:r>
                    <w:rPr>
                      <w:rFonts w:ascii="Times New Roman" w:hAnsi="Times New Roman" w:cs="Times New Roman"/>
                      <w:sz w:val="24"/>
                      <w:lang w:val="kk-KZ"/>
                    </w:rPr>
                    <w:t>Деңгей</w:t>
                  </w:r>
                </w:p>
                <w:p w:rsidR="00603621" w:rsidRDefault="00603621" w:rsidP="00FD6355">
                  <w:pPr>
                    <w:jc w:val="center"/>
                    <w:rPr>
                      <w:rFonts w:ascii="Times New Roman" w:hAnsi="Times New Roman" w:cs="Times New Roman"/>
                      <w:sz w:val="24"/>
                      <w:lang w:val="kk-KZ"/>
                    </w:rPr>
                  </w:pPr>
                </w:p>
              </w:tc>
            </w:tr>
            <w:tr w:rsidR="00603621" w:rsidRPr="00775F07" w:rsidTr="003273CF">
              <w:trPr>
                <w:trHeight w:val="178"/>
              </w:trPr>
              <w:tc>
                <w:tcPr>
                  <w:tcW w:w="2279" w:type="dxa"/>
                  <w:vMerge/>
                </w:tcPr>
                <w:p w:rsidR="00603621" w:rsidRDefault="00603621" w:rsidP="00FD6355">
                  <w:pPr>
                    <w:rPr>
                      <w:rFonts w:ascii="Times New Roman" w:hAnsi="Times New Roman" w:cs="Times New Roman"/>
                      <w:sz w:val="24"/>
                      <w:lang w:val="kk-KZ"/>
                    </w:rPr>
                  </w:pPr>
                </w:p>
              </w:tc>
              <w:tc>
                <w:tcPr>
                  <w:tcW w:w="2279" w:type="dxa"/>
                </w:tcPr>
                <w:p w:rsidR="00603621" w:rsidRDefault="00603621" w:rsidP="00FD6355">
                  <w:pPr>
                    <w:jc w:val="center"/>
                    <w:rPr>
                      <w:rFonts w:ascii="Times New Roman" w:hAnsi="Times New Roman" w:cs="Times New Roman"/>
                      <w:sz w:val="24"/>
                      <w:lang w:val="kk-KZ"/>
                    </w:rPr>
                  </w:pPr>
                  <w:r>
                    <w:rPr>
                      <w:rFonts w:ascii="Times New Roman" w:hAnsi="Times New Roman" w:cs="Times New Roman"/>
                      <w:sz w:val="24"/>
                      <w:lang w:val="kk-KZ"/>
                    </w:rPr>
                    <w:t>I</w:t>
                  </w:r>
                </w:p>
              </w:tc>
              <w:tc>
                <w:tcPr>
                  <w:tcW w:w="2258" w:type="dxa"/>
                </w:tcPr>
                <w:p w:rsidR="00603621" w:rsidRDefault="00603621" w:rsidP="00FD6355">
                  <w:pPr>
                    <w:jc w:val="center"/>
                    <w:rPr>
                      <w:rFonts w:ascii="Times New Roman" w:hAnsi="Times New Roman" w:cs="Times New Roman"/>
                      <w:sz w:val="24"/>
                      <w:lang w:val="kk-KZ"/>
                    </w:rPr>
                  </w:pPr>
                  <w:r>
                    <w:rPr>
                      <w:rFonts w:ascii="Times New Roman" w:hAnsi="Times New Roman" w:cs="Times New Roman"/>
                      <w:sz w:val="24"/>
                      <w:lang w:val="kk-KZ"/>
                    </w:rPr>
                    <w:t>II</w:t>
                  </w:r>
                </w:p>
              </w:tc>
              <w:tc>
                <w:tcPr>
                  <w:tcW w:w="2305" w:type="dxa"/>
                  <w:gridSpan w:val="2"/>
                </w:tcPr>
                <w:p w:rsidR="00603621" w:rsidRDefault="00603621" w:rsidP="00FD6355">
                  <w:pPr>
                    <w:jc w:val="center"/>
                    <w:rPr>
                      <w:rFonts w:ascii="Times New Roman" w:hAnsi="Times New Roman" w:cs="Times New Roman"/>
                      <w:sz w:val="24"/>
                      <w:lang w:val="kk-KZ"/>
                    </w:rPr>
                  </w:pPr>
                  <w:r>
                    <w:rPr>
                      <w:rFonts w:ascii="Times New Roman" w:hAnsi="Times New Roman" w:cs="Times New Roman"/>
                      <w:sz w:val="24"/>
                      <w:lang w:val="kk-KZ"/>
                    </w:rPr>
                    <w:t>III</w:t>
                  </w:r>
                </w:p>
              </w:tc>
            </w:tr>
            <w:tr w:rsidR="00603621" w:rsidRPr="00775F07" w:rsidTr="003273CF">
              <w:tc>
                <w:tcPr>
                  <w:tcW w:w="2279" w:type="dxa"/>
                </w:tcPr>
                <w:p w:rsidR="00603621" w:rsidRDefault="00603621" w:rsidP="00FD6355">
                  <w:pPr>
                    <w:rPr>
                      <w:rFonts w:ascii="Times New Roman" w:hAnsi="Times New Roman" w:cs="Times New Roman"/>
                      <w:sz w:val="24"/>
                      <w:lang w:val="kk-KZ"/>
                    </w:rPr>
                  </w:pPr>
                  <w:r>
                    <w:rPr>
                      <w:rFonts w:ascii="Times New Roman" w:hAnsi="Times New Roman" w:cs="Times New Roman"/>
                      <w:sz w:val="24"/>
                      <w:lang w:val="kk-KZ"/>
                    </w:rPr>
                    <w:t>Бастапқы</w:t>
                  </w:r>
                </w:p>
              </w:tc>
              <w:tc>
                <w:tcPr>
                  <w:tcW w:w="2279" w:type="dxa"/>
                </w:tcPr>
                <w:p w:rsidR="00603621" w:rsidRDefault="0080434C" w:rsidP="00FD6355">
                  <w:pPr>
                    <w:rPr>
                      <w:rFonts w:ascii="Times New Roman" w:hAnsi="Times New Roman" w:cs="Times New Roman"/>
                      <w:sz w:val="24"/>
                      <w:lang w:val="kk-KZ"/>
                    </w:rPr>
                  </w:pPr>
                  <w:r>
                    <w:rPr>
                      <w:rFonts w:ascii="Times New Roman" w:hAnsi="Times New Roman" w:cs="Times New Roman"/>
                      <w:sz w:val="24"/>
                      <w:lang w:val="kk-KZ"/>
                    </w:rPr>
                    <w:t>0</w:t>
                  </w:r>
                </w:p>
              </w:tc>
              <w:tc>
                <w:tcPr>
                  <w:tcW w:w="2280" w:type="dxa"/>
                  <w:gridSpan w:val="2"/>
                </w:tcPr>
                <w:p w:rsidR="00603621" w:rsidRDefault="0080434C" w:rsidP="00FD6355">
                  <w:pPr>
                    <w:rPr>
                      <w:rFonts w:ascii="Times New Roman" w:hAnsi="Times New Roman" w:cs="Times New Roman"/>
                      <w:sz w:val="24"/>
                      <w:lang w:val="kk-KZ"/>
                    </w:rPr>
                  </w:pPr>
                  <w:r>
                    <w:rPr>
                      <w:rFonts w:ascii="Times New Roman" w:hAnsi="Times New Roman" w:cs="Times New Roman"/>
                      <w:sz w:val="24"/>
                      <w:lang w:val="kk-KZ"/>
                    </w:rPr>
                    <w:t>0</w:t>
                  </w:r>
                </w:p>
              </w:tc>
              <w:tc>
                <w:tcPr>
                  <w:tcW w:w="2283" w:type="dxa"/>
                </w:tcPr>
                <w:p w:rsidR="00603621" w:rsidRDefault="00FA3BBB" w:rsidP="00FA3BBB">
                  <w:pPr>
                    <w:rPr>
                      <w:rFonts w:ascii="Times New Roman" w:hAnsi="Times New Roman" w:cs="Times New Roman"/>
                      <w:sz w:val="24"/>
                      <w:lang w:val="kk-KZ"/>
                    </w:rPr>
                  </w:pPr>
                  <w:r>
                    <w:rPr>
                      <w:rFonts w:ascii="Times New Roman" w:hAnsi="Times New Roman" w:cs="Times New Roman"/>
                      <w:sz w:val="24"/>
                      <w:lang w:val="kk-KZ"/>
                    </w:rPr>
                    <w:t>100%</w:t>
                  </w:r>
                </w:p>
              </w:tc>
            </w:tr>
            <w:tr w:rsidR="00603621" w:rsidRPr="00775F07" w:rsidTr="003273CF">
              <w:tc>
                <w:tcPr>
                  <w:tcW w:w="2279" w:type="dxa"/>
                </w:tcPr>
                <w:p w:rsidR="00603621" w:rsidRDefault="00603621" w:rsidP="00FD6355">
                  <w:pPr>
                    <w:rPr>
                      <w:rFonts w:ascii="Times New Roman" w:hAnsi="Times New Roman" w:cs="Times New Roman"/>
                      <w:sz w:val="24"/>
                      <w:lang w:val="kk-KZ"/>
                    </w:rPr>
                  </w:pPr>
                  <w:r>
                    <w:rPr>
                      <w:rFonts w:ascii="Times New Roman" w:hAnsi="Times New Roman" w:cs="Times New Roman"/>
                      <w:sz w:val="24"/>
                      <w:lang w:val="kk-KZ"/>
                    </w:rPr>
                    <w:t>Аралық</w:t>
                  </w:r>
                </w:p>
              </w:tc>
              <w:tc>
                <w:tcPr>
                  <w:tcW w:w="2279" w:type="dxa"/>
                </w:tcPr>
                <w:p w:rsidR="00603621" w:rsidRDefault="0080434C" w:rsidP="00FD6355">
                  <w:pPr>
                    <w:rPr>
                      <w:rFonts w:ascii="Times New Roman" w:hAnsi="Times New Roman" w:cs="Times New Roman"/>
                      <w:sz w:val="24"/>
                      <w:lang w:val="kk-KZ"/>
                    </w:rPr>
                  </w:pPr>
                  <w:r>
                    <w:rPr>
                      <w:rFonts w:ascii="Times New Roman" w:hAnsi="Times New Roman" w:cs="Times New Roman"/>
                      <w:sz w:val="24"/>
                      <w:lang w:val="kk-KZ"/>
                    </w:rPr>
                    <w:t>0</w:t>
                  </w:r>
                </w:p>
              </w:tc>
              <w:tc>
                <w:tcPr>
                  <w:tcW w:w="2280" w:type="dxa"/>
                  <w:gridSpan w:val="2"/>
                </w:tcPr>
                <w:p w:rsidR="00603621" w:rsidRDefault="0080434C" w:rsidP="00FD6355">
                  <w:pPr>
                    <w:rPr>
                      <w:rFonts w:ascii="Times New Roman" w:hAnsi="Times New Roman" w:cs="Times New Roman"/>
                      <w:sz w:val="24"/>
                      <w:lang w:val="kk-KZ"/>
                    </w:rPr>
                  </w:pPr>
                  <w:r>
                    <w:rPr>
                      <w:rFonts w:ascii="Times New Roman" w:hAnsi="Times New Roman" w:cs="Times New Roman"/>
                      <w:sz w:val="24"/>
                      <w:lang w:val="kk-KZ"/>
                    </w:rPr>
                    <w:t>0</w:t>
                  </w:r>
                </w:p>
              </w:tc>
              <w:tc>
                <w:tcPr>
                  <w:tcW w:w="2283" w:type="dxa"/>
                </w:tcPr>
                <w:p w:rsidR="00603621" w:rsidRDefault="00FA3BBB" w:rsidP="00FD6355">
                  <w:pPr>
                    <w:rPr>
                      <w:rFonts w:ascii="Times New Roman" w:hAnsi="Times New Roman" w:cs="Times New Roman"/>
                      <w:sz w:val="24"/>
                      <w:lang w:val="kk-KZ"/>
                    </w:rPr>
                  </w:pPr>
                  <w:r>
                    <w:rPr>
                      <w:rFonts w:ascii="Times New Roman" w:hAnsi="Times New Roman" w:cs="Times New Roman"/>
                      <w:sz w:val="24"/>
                      <w:lang w:val="kk-KZ"/>
                    </w:rPr>
                    <w:t>100%</w:t>
                  </w:r>
                </w:p>
              </w:tc>
            </w:tr>
            <w:tr w:rsidR="00603621" w:rsidRPr="00775F07" w:rsidTr="003273CF">
              <w:tc>
                <w:tcPr>
                  <w:tcW w:w="2279" w:type="dxa"/>
                </w:tcPr>
                <w:p w:rsidR="00603621" w:rsidRDefault="00603621" w:rsidP="00FD6355">
                  <w:pPr>
                    <w:rPr>
                      <w:rFonts w:ascii="Times New Roman" w:hAnsi="Times New Roman" w:cs="Times New Roman"/>
                      <w:sz w:val="24"/>
                      <w:lang w:val="kk-KZ"/>
                    </w:rPr>
                  </w:pPr>
                  <w:r>
                    <w:rPr>
                      <w:rFonts w:ascii="Times New Roman" w:hAnsi="Times New Roman" w:cs="Times New Roman"/>
                      <w:sz w:val="24"/>
                      <w:lang w:val="kk-KZ"/>
                    </w:rPr>
                    <w:t>Қорытынды</w:t>
                  </w:r>
                </w:p>
              </w:tc>
              <w:tc>
                <w:tcPr>
                  <w:tcW w:w="2279" w:type="dxa"/>
                </w:tcPr>
                <w:p w:rsidR="00603621" w:rsidRDefault="0080434C" w:rsidP="00FD6355">
                  <w:pPr>
                    <w:rPr>
                      <w:rFonts w:ascii="Times New Roman" w:hAnsi="Times New Roman" w:cs="Times New Roman"/>
                      <w:sz w:val="24"/>
                      <w:lang w:val="kk-KZ"/>
                    </w:rPr>
                  </w:pPr>
                  <w:r>
                    <w:rPr>
                      <w:rFonts w:ascii="Times New Roman" w:hAnsi="Times New Roman" w:cs="Times New Roman"/>
                      <w:sz w:val="24"/>
                      <w:lang w:val="kk-KZ"/>
                    </w:rPr>
                    <w:t>0</w:t>
                  </w:r>
                </w:p>
              </w:tc>
              <w:tc>
                <w:tcPr>
                  <w:tcW w:w="2280" w:type="dxa"/>
                  <w:gridSpan w:val="2"/>
                </w:tcPr>
                <w:p w:rsidR="00603621" w:rsidRDefault="0080434C" w:rsidP="00FD6355">
                  <w:pPr>
                    <w:rPr>
                      <w:rFonts w:ascii="Times New Roman" w:hAnsi="Times New Roman" w:cs="Times New Roman"/>
                      <w:sz w:val="24"/>
                      <w:lang w:val="kk-KZ"/>
                    </w:rPr>
                  </w:pPr>
                  <w:r>
                    <w:rPr>
                      <w:rFonts w:ascii="Times New Roman" w:hAnsi="Times New Roman" w:cs="Times New Roman"/>
                      <w:sz w:val="24"/>
                      <w:lang w:val="kk-KZ"/>
                    </w:rPr>
                    <w:t>0</w:t>
                  </w:r>
                </w:p>
              </w:tc>
              <w:tc>
                <w:tcPr>
                  <w:tcW w:w="2283" w:type="dxa"/>
                </w:tcPr>
                <w:p w:rsidR="00603621" w:rsidRDefault="00FA3BBB" w:rsidP="00FD6355">
                  <w:pPr>
                    <w:rPr>
                      <w:rFonts w:ascii="Times New Roman" w:hAnsi="Times New Roman" w:cs="Times New Roman"/>
                      <w:sz w:val="24"/>
                      <w:lang w:val="kk-KZ"/>
                    </w:rPr>
                  </w:pPr>
                  <w:r>
                    <w:rPr>
                      <w:rFonts w:ascii="Times New Roman" w:hAnsi="Times New Roman" w:cs="Times New Roman"/>
                      <w:sz w:val="24"/>
                      <w:lang w:val="kk-KZ"/>
                    </w:rPr>
                    <w:t>100%</w:t>
                  </w:r>
                </w:p>
              </w:tc>
            </w:tr>
          </w:tbl>
          <w:p w:rsidR="00603621" w:rsidRDefault="00603621" w:rsidP="002144D0">
            <w:pPr>
              <w:rPr>
                <w:rFonts w:ascii="Times New Roman" w:hAnsi="Times New Roman" w:cs="Times New Roman"/>
                <w:sz w:val="24"/>
                <w:lang w:val="kk-KZ"/>
              </w:rPr>
            </w:pPr>
          </w:p>
          <w:p w:rsidR="00603621" w:rsidRDefault="00603621" w:rsidP="002144D0">
            <w:pPr>
              <w:rPr>
                <w:rFonts w:ascii="Times New Roman" w:hAnsi="Times New Roman" w:cs="Times New Roman"/>
                <w:sz w:val="24"/>
                <w:lang w:val="kk-KZ"/>
              </w:rPr>
            </w:pPr>
            <w:r>
              <w:rPr>
                <w:rFonts w:ascii="Times New Roman" w:hAnsi="Times New Roman" w:cs="Times New Roman"/>
                <w:sz w:val="24"/>
                <w:lang w:val="kk-KZ"/>
              </w:rPr>
              <w:t>2023-2024 оқу жылы ( 3 бала )</w:t>
            </w:r>
          </w:p>
          <w:tbl>
            <w:tblPr>
              <w:tblStyle w:val="a3"/>
              <w:tblW w:w="0" w:type="auto"/>
              <w:tblLayout w:type="fixed"/>
              <w:tblLook w:val="04A0" w:firstRow="1" w:lastRow="0" w:firstColumn="1" w:lastColumn="0" w:noHBand="0" w:noVBand="1"/>
            </w:tblPr>
            <w:tblGrid>
              <w:gridCol w:w="2279"/>
              <w:gridCol w:w="2279"/>
              <w:gridCol w:w="2258"/>
              <w:gridCol w:w="22"/>
              <w:gridCol w:w="2283"/>
            </w:tblGrid>
            <w:tr w:rsidR="00603621" w:rsidRPr="00775F07" w:rsidTr="003273CF">
              <w:trPr>
                <w:trHeight w:val="373"/>
              </w:trPr>
              <w:tc>
                <w:tcPr>
                  <w:tcW w:w="2279" w:type="dxa"/>
                  <w:vMerge w:val="restart"/>
                </w:tcPr>
                <w:p w:rsidR="00603621" w:rsidRDefault="00603621" w:rsidP="00FD6355">
                  <w:pPr>
                    <w:rPr>
                      <w:rFonts w:ascii="Times New Roman" w:hAnsi="Times New Roman" w:cs="Times New Roman"/>
                      <w:sz w:val="24"/>
                      <w:lang w:val="kk-KZ"/>
                    </w:rPr>
                  </w:pPr>
                  <w:r>
                    <w:rPr>
                      <w:rFonts w:ascii="Times New Roman" w:hAnsi="Times New Roman" w:cs="Times New Roman"/>
                      <w:sz w:val="24"/>
                      <w:lang w:val="kk-KZ"/>
                    </w:rPr>
                    <w:t>Мониторинг</w:t>
                  </w:r>
                </w:p>
              </w:tc>
              <w:tc>
                <w:tcPr>
                  <w:tcW w:w="6842" w:type="dxa"/>
                  <w:gridSpan w:val="4"/>
                </w:tcPr>
                <w:p w:rsidR="00603621" w:rsidRDefault="00603621" w:rsidP="00FD6355">
                  <w:pPr>
                    <w:jc w:val="center"/>
                    <w:rPr>
                      <w:rFonts w:ascii="Times New Roman" w:hAnsi="Times New Roman" w:cs="Times New Roman"/>
                      <w:sz w:val="24"/>
                      <w:lang w:val="kk-KZ"/>
                    </w:rPr>
                  </w:pPr>
                  <w:r>
                    <w:rPr>
                      <w:rFonts w:ascii="Times New Roman" w:hAnsi="Times New Roman" w:cs="Times New Roman"/>
                      <w:sz w:val="24"/>
                      <w:lang w:val="kk-KZ"/>
                    </w:rPr>
                    <w:t>Деңгей</w:t>
                  </w:r>
                </w:p>
                <w:p w:rsidR="00603621" w:rsidRDefault="00603621" w:rsidP="00FD6355">
                  <w:pPr>
                    <w:jc w:val="center"/>
                    <w:rPr>
                      <w:rFonts w:ascii="Times New Roman" w:hAnsi="Times New Roman" w:cs="Times New Roman"/>
                      <w:sz w:val="24"/>
                      <w:lang w:val="kk-KZ"/>
                    </w:rPr>
                  </w:pPr>
                </w:p>
              </w:tc>
            </w:tr>
            <w:tr w:rsidR="00603621" w:rsidRPr="00775F07" w:rsidTr="003273CF">
              <w:trPr>
                <w:trHeight w:val="178"/>
              </w:trPr>
              <w:tc>
                <w:tcPr>
                  <w:tcW w:w="2279" w:type="dxa"/>
                  <w:vMerge/>
                </w:tcPr>
                <w:p w:rsidR="00603621" w:rsidRDefault="00603621" w:rsidP="00FD6355">
                  <w:pPr>
                    <w:rPr>
                      <w:rFonts w:ascii="Times New Roman" w:hAnsi="Times New Roman" w:cs="Times New Roman"/>
                      <w:sz w:val="24"/>
                      <w:lang w:val="kk-KZ"/>
                    </w:rPr>
                  </w:pPr>
                </w:p>
              </w:tc>
              <w:tc>
                <w:tcPr>
                  <w:tcW w:w="2279" w:type="dxa"/>
                </w:tcPr>
                <w:p w:rsidR="00603621" w:rsidRDefault="00FA3BBB" w:rsidP="00FD6355">
                  <w:pPr>
                    <w:jc w:val="center"/>
                    <w:rPr>
                      <w:rFonts w:ascii="Times New Roman" w:hAnsi="Times New Roman" w:cs="Times New Roman"/>
                      <w:sz w:val="24"/>
                      <w:lang w:val="kk-KZ"/>
                    </w:rPr>
                  </w:pPr>
                  <w:r>
                    <w:rPr>
                      <w:rFonts w:ascii="Times New Roman" w:hAnsi="Times New Roman" w:cs="Times New Roman"/>
                      <w:sz w:val="24"/>
                      <w:lang w:val="kk-KZ"/>
                    </w:rPr>
                    <w:t>Ж</w:t>
                  </w:r>
                </w:p>
              </w:tc>
              <w:tc>
                <w:tcPr>
                  <w:tcW w:w="2258" w:type="dxa"/>
                </w:tcPr>
                <w:p w:rsidR="00603621" w:rsidRDefault="00FA3BBB" w:rsidP="00FD6355">
                  <w:pPr>
                    <w:jc w:val="center"/>
                    <w:rPr>
                      <w:rFonts w:ascii="Times New Roman" w:hAnsi="Times New Roman" w:cs="Times New Roman"/>
                      <w:sz w:val="24"/>
                      <w:lang w:val="kk-KZ"/>
                    </w:rPr>
                  </w:pPr>
                  <w:r>
                    <w:rPr>
                      <w:rFonts w:ascii="Times New Roman" w:hAnsi="Times New Roman" w:cs="Times New Roman"/>
                      <w:sz w:val="24"/>
                      <w:lang w:val="kk-KZ"/>
                    </w:rPr>
                    <w:t>О</w:t>
                  </w:r>
                </w:p>
              </w:tc>
              <w:tc>
                <w:tcPr>
                  <w:tcW w:w="2305" w:type="dxa"/>
                  <w:gridSpan w:val="2"/>
                </w:tcPr>
                <w:p w:rsidR="00603621" w:rsidRDefault="00FA3BBB" w:rsidP="00FD6355">
                  <w:pPr>
                    <w:jc w:val="center"/>
                    <w:rPr>
                      <w:rFonts w:ascii="Times New Roman" w:hAnsi="Times New Roman" w:cs="Times New Roman"/>
                      <w:sz w:val="24"/>
                      <w:lang w:val="kk-KZ"/>
                    </w:rPr>
                  </w:pPr>
                  <w:r>
                    <w:rPr>
                      <w:rFonts w:ascii="Times New Roman" w:hAnsi="Times New Roman" w:cs="Times New Roman"/>
                      <w:sz w:val="24"/>
                      <w:lang w:val="kk-KZ"/>
                    </w:rPr>
                    <w:t>Т</w:t>
                  </w:r>
                </w:p>
              </w:tc>
            </w:tr>
            <w:tr w:rsidR="00603621" w:rsidRPr="00775F07" w:rsidTr="003273CF">
              <w:tc>
                <w:tcPr>
                  <w:tcW w:w="2279" w:type="dxa"/>
                </w:tcPr>
                <w:p w:rsidR="00603621" w:rsidRDefault="00603621" w:rsidP="00FD6355">
                  <w:pPr>
                    <w:rPr>
                      <w:rFonts w:ascii="Times New Roman" w:hAnsi="Times New Roman" w:cs="Times New Roman"/>
                      <w:sz w:val="24"/>
                      <w:lang w:val="kk-KZ"/>
                    </w:rPr>
                  </w:pPr>
                  <w:r>
                    <w:rPr>
                      <w:rFonts w:ascii="Times New Roman" w:hAnsi="Times New Roman" w:cs="Times New Roman"/>
                      <w:sz w:val="24"/>
                      <w:lang w:val="kk-KZ"/>
                    </w:rPr>
                    <w:t>Бастапқы</w:t>
                  </w:r>
                </w:p>
              </w:tc>
              <w:tc>
                <w:tcPr>
                  <w:tcW w:w="2279" w:type="dxa"/>
                </w:tcPr>
                <w:p w:rsidR="00603621" w:rsidRDefault="00FA3BBB" w:rsidP="00FD6355">
                  <w:pPr>
                    <w:rPr>
                      <w:rFonts w:ascii="Times New Roman" w:hAnsi="Times New Roman" w:cs="Times New Roman"/>
                      <w:sz w:val="24"/>
                      <w:lang w:val="kk-KZ"/>
                    </w:rPr>
                  </w:pPr>
                  <w:r>
                    <w:rPr>
                      <w:rFonts w:ascii="Times New Roman" w:hAnsi="Times New Roman" w:cs="Times New Roman"/>
                      <w:sz w:val="24"/>
                      <w:lang w:val="kk-KZ"/>
                    </w:rPr>
                    <w:t xml:space="preserve">       </w:t>
                  </w:r>
                  <w:r w:rsidR="00752836">
                    <w:rPr>
                      <w:rFonts w:ascii="Times New Roman" w:hAnsi="Times New Roman" w:cs="Times New Roman"/>
                      <w:sz w:val="24"/>
                      <w:lang w:val="kk-KZ"/>
                    </w:rPr>
                    <w:t>0</w:t>
                  </w:r>
                </w:p>
              </w:tc>
              <w:tc>
                <w:tcPr>
                  <w:tcW w:w="2280" w:type="dxa"/>
                  <w:gridSpan w:val="2"/>
                </w:tcPr>
                <w:p w:rsidR="00603621" w:rsidRDefault="00752836" w:rsidP="00FD6355">
                  <w:pPr>
                    <w:rPr>
                      <w:rFonts w:ascii="Times New Roman" w:hAnsi="Times New Roman" w:cs="Times New Roman"/>
                      <w:sz w:val="24"/>
                      <w:lang w:val="kk-KZ"/>
                    </w:rPr>
                  </w:pPr>
                  <w:r>
                    <w:rPr>
                      <w:rFonts w:ascii="Times New Roman" w:hAnsi="Times New Roman" w:cs="Times New Roman"/>
                      <w:sz w:val="24"/>
                      <w:lang w:val="kk-KZ"/>
                    </w:rPr>
                    <w:t>100%</w:t>
                  </w:r>
                </w:p>
              </w:tc>
              <w:tc>
                <w:tcPr>
                  <w:tcW w:w="2283" w:type="dxa"/>
                </w:tcPr>
                <w:p w:rsidR="00603621" w:rsidRDefault="00752836" w:rsidP="00FD6355">
                  <w:pPr>
                    <w:rPr>
                      <w:rFonts w:ascii="Times New Roman" w:hAnsi="Times New Roman" w:cs="Times New Roman"/>
                      <w:sz w:val="24"/>
                      <w:lang w:val="kk-KZ"/>
                    </w:rPr>
                  </w:pPr>
                  <w:r>
                    <w:rPr>
                      <w:rFonts w:ascii="Times New Roman" w:hAnsi="Times New Roman" w:cs="Times New Roman"/>
                      <w:sz w:val="24"/>
                      <w:lang w:val="kk-KZ"/>
                    </w:rPr>
                    <w:t>0</w:t>
                  </w:r>
                </w:p>
              </w:tc>
            </w:tr>
          </w:tbl>
          <w:p w:rsidR="00603621" w:rsidRDefault="00603621" w:rsidP="002144D0">
            <w:pPr>
              <w:rPr>
                <w:rFonts w:ascii="Times New Roman" w:hAnsi="Times New Roman" w:cs="Times New Roman"/>
                <w:sz w:val="24"/>
                <w:lang w:val="kk-KZ"/>
              </w:rPr>
            </w:pPr>
            <w:r>
              <w:rPr>
                <w:rFonts w:ascii="Times New Roman" w:hAnsi="Times New Roman" w:cs="Times New Roman"/>
                <w:sz w:val="24"/>
                <w:lang w:val="kk-KZ"/>
              </w:rPr>
              <w:t xml:space="preserve"> Мониторинг нәтижесі бойынша балалардың құзыреттіліктерінің даму динамикасының оңтайлы екендігі байқалады. </w:t>
            </w:r>
          </w:p>
          <w:p w:rsidR="00603621" w:rsidRDefault="00603621" w:rsidP="002144D0">
            <w:pPr>
              <w:rPr>
                <w:rFonts w:ascii="Times New Roman" w:hAnsi="Times New Roman" w:cs="Times New Roman"/>
                <w:sz w:val="24"/>
                <w:lang w:val="kk-KZ"/>
              </w:rPr>
            </w:pPr>
            <w:r>
              <w:rPr>
                <w:rFonts w:ascii="Times New Roman" w:hAnsi="Times New Roman" w:cs="Times New Roman"/>
                <w:sz w:val="24"/>
                <w:lang w:val="kk-KZ"/>
              </w:rPr>
              <w:t xml:space="preserve">Білім беру процесіне қатысушылардан сауалнама жүргізу және т.б. «Қарлығаш» тобының ата-аналарынан сауалнама алынды. Шағын орталықтың қызметкерлері ата-аналармен қарым-қатынста болып, тәрбиеленушілердің шағын орталықта бейімделуі мен тәрбие және оқыту процестеріне </w:t>
            </w:r>
            <w:r w:rsidR="00C413DA">
              <w:rPr>
                <w:rFonts w:ascii="Times New Roman" w:hAnsi="Times New Roman" w:cs="Times New Roman"/>
                <w:sz w:val="24"/>
                <w:lang w:val="kk-KZ"/>
              </w:rPr>
              <w:t xml:space="preserve">, білім, білік дағдыларынқаншалықты игергенін сауалнама жауаптарынан көрсетілді. </w:t>
            </w:r>
          </w:p>
          <w:p w:rsidR="00C413DA" w:rsidRDefault="00C413DA" w:rsidP="002144D0">
            <w:pPr>
              <w:rPr>
                <w:rFonts w:ascii="Times New Roman" w:hAnsi="Times New Roman" w:cs="Times New Roman"/>
                <w:sz w:val="24"/>
                <w:lang w:val="kk-KZ"/>
              </w:rPr>
            </w:pPr>
            <w:r>
              <w:rPr>
                <w:rFonts w:ascii="Times New Roman" w:hAnsi="Times New Roman" w:cs="Times New Roman"/>
                <w:sz w:val="24"/>
                <w:lang w:val="kk-KZ"/>
              </w:rPr>
              <w:t>2021-2022 оқу жылында сауалнамаға 8 ата-ана қатысты.</w:t>
            </w:r>
          </w:p>
          <w:p w:rsidR="00C413DA" w:rsidRDefault="00C413DA" w:rsidP="002144D0">
            <w:pPr>
              <w:rPr>
                <w:rFonts w:ascii="Times New Roman" w:hAnsi="Times New Roman" w:cs="Times New Roman"/>
                <w:sz w:val="24"/>
                <w:lang w:val="kk-KZ"/>
              </w:rPr>
            </w:pPr>
            <w:r>
              <w:rPr>
                <w:rFonts w:ascii="Times New Roman" w:hAnsi="Times New Roman" w:cs="Times New Roman"/>
                <w:sz w:val="24"/>
                <w:lang w:val="kk-KZ"/>
              </w:rPr>
              <w:t>3 жастағы -3</w:t>
            </w:r>
          </w:p>
          <w:p w:rsidR="00C413DA" w:rsidRDefault="00C413DA" w:rsidP="002144D0">
            <w:pPr>
              <w:rPr>
                <w:rFonts w:ascii="Times New Roman" w:hAnsi="Times New Roman" w:cs="Times New Roman"/>
                <w:sz w:val="24"/>
                <w:lang w:val="kk-KZ"/>
              </w:rPr>
            </w:pPr>
            <w:r>
              <w:rPr>
                <w:rFonts w:ascii="Times New Roman" w:hAnsi="Times New Roman" w:cs="Times New Roman"/>
                <w:sz w:val="24"/>
                <w:lang w:val="kk-KZ"/>
              </w:rPr>
              <w:t>4 жастағы -2</w:t>
            </w:r>
          </w:p>
          <w:p w:rsidR="00C413DA" w:rsidRDefault="00C413DA" w:rsidP="002144D0">
            <w:pPr>
              <w:rPr>
                <w:rFonts w:ascii="Times New Roman" w:hAnsi="Times New Roman" w:cs="Times New Roman"/>
                <w:sz w:val="24"/>
                <w:lang w:val="kk-KZ"/>
              </w:rPr>
            </w:pPr>
            <w:r>
              <w:rPr>
                <w:rFonts w:ascii="Times New Roman" w:hAnsi="Times New Roman" w:cs="Times New Roman"/>
                <w:sz w:val="24"/>
                <w:lang w:val="kk-KZ"/>
              </w:rPr>
              <w:t xml:space="preserve">5 жасағы-3 </w:t>
            </w:r>
          </w:p>
          <w:p w:rsidR="00C413DA" w:rsidRDefault="00C413DA" w:rsidP="002144D0">
            <w:pPr>
              <w:rPr>
                <w:rFonts w:ascii="Times New Roman" w:hAnsi="Times New Roman" w:cs="Times New Roman"/>
                <w:sz w:val="24"/>
                <w:lang w:val="kk-KZ"/>
              </w:rPr>
            </w:pPr>
            <w:r>
              <w:rPr>
                <w:rFonts w:ascii="Times New Roman" w:hAnsi="Times New Roman" w:cs="Times New Roman"/>
                <w:sz w:val="24"/>
                <w:lang w:val="kk-KZ"/>
              </w:rPr>
              <w:t>2022-2023 оқу жылында 9 ата-ана қатысты</w:t>
            </w:r>
          </w:p>
          <w:p w:rsidR="00C413DA" w:rsidRDefault="00C413DA" w:rsidP="00C413DA">
            <w:pPr>
              <w:rPr>
                <w:rFonts w:ascii="Times New Roman" w:hAnsi="Times New Roman" w:cs="Times New Roman"/>
                <w:sz w:val="24"/>
                <w:lang w:val="kk-KZ"/>
              </w:rPr>
            </w:pPr>
            <w:r>
              <w:rPr>
                <w:rFonts w:ascii="Times New Roman" w:hAnsi="Times New Roman" w:cs="Times New Roman"/>
                <w:sz w:val="24"/>
                <w:lang w:val="kk-KZ"/>
              </w:rPr>
              <w:t>3 жастағы -3</w:t>
            </w:r>
          </w:p>
          <w:p w:rsidR="00C413DA" w:rsidRDefault="00C413DA" w:rsidP="00C413DA">
            <w:pPr>
              <w:rPr>
                <w:rFonts w:ascii="Times New Roman" w:hAnsi="Times New Roman" w:cs="Times New Roman"/>
                <w:sz w:val="24"/>
                <w:lang w:val="kk-KZ"/>
              </w:rPr>
            </w:pPr>
            <w:r>
              <w:rPr>
                <w:rFonts w:ascii="Times New Roman" w:hAnsi="Times New Roman" w:cs="Times New Roman"/>
                <w:sz w:val="24"/>
                <w:lang w:val="kk-KZ"/>
              </w:rPr>
              <w:t>4 жастағы -2</w:t>
            </w:r>
          </w:p>
          <w:p w:rsidR="00C413DA" w:rsidRDefault="00C413DA" w:rsidP="00C413DA">
            <w:pPr>
              <w:rPr>
                <w:rFonts w:ascii="Times New Roman" w:hAnsi="Times New Roman" w:cs="Times New Roman"/>
                <w:sz w:val="24"/>
                <w:lang w:val="kk-KZ"/>
              </w:rPr>
            </w:pPr>
            <w:r>
              <w:rPr>
                <w:rFonts w:ascii="Times New Roman" w:hAnsi="Times New Roman" w:cs="Times New Roman"/>
                <w:sz w:val="24"/>
                <w:lang w:val="kk-KZ"/>
              </w:rPr>
              <w:t xml:space="preserve">5 жасағы-3 </w:t>
            </w:r>
          </w:p>
          <w:p w:rsidR="00C413DA" w:rsidRDefault="00C413DA" w:rsidP="002144D0">
            <w:pPr>
              <w:rPr>
                <w:rFonts w:ascii="Times New Roman" w:hAnsi="Times New Roman" w:cs="Times New Roman"/>
                <w:sz w:val="24"/>
                <w:lang w:val="kk-KZ"/>
              </w:rPr>
            </w:pPr>
            <w:r>
              <w:rPr>
                <w:rFonts w:ascii="Times New Roman" w:hAnsi="Times New Roman" w:cs="Times New Roman"/>
                <w:sz w:val="24"/>
                <w:lang w:val="kk-KZ"/>
              </w:rPr>
              <w:t>2023-2024 оқу жылында даярлық сыныбының 3 ата-анасы қатысты.</w:t>
            </w:r>
          </w:p>
          <w:p w:rsidR="00537350" w:rsidRDefault="00537350" w:rsidP="002144D0">
            <w:pPr>
              <w:rPr>
                <w:rFonts w:ascii="Times New Roman" w:hAnsi="Times New Roman" w:cs="Times New Roman"/>
                <w:sz w:val="24"/>
                <w:lang w:val="kk-KZ"/>
              </w:rPr>
            </w:pPr>
            <w:r>
              <w:rPr>
                <w:rFonts w:ascii="Times New Roman" w:hAnsi="Times New Roman" w:cs="Times New Roman"/>
                <w:sz w:val="24"/>
                <w:lang w:val="kk-KZ"/>
              </w:rPr>
              <w:t>5 жастағы -3</w:t>
            </w:r>
          </w:p>
          <w:p w:rsidR="00C05939" w:rsidRDefault="00C05939" w:rsidP="002144D0">
            <w:pPr>
              <w:rPr>
                <w:rFonts w:ascii="Times New Roman" w:hAnsi="Times New Roman" w:cs="Times New Roman"/>
                <w:sz w:val="24"/>
                <w:lang w:val="kk-KZ"/>
              </w:rPr>
            </w:pPr>
            <w:hyperlink r:id="rId17" w:history="1">
              <w:r w:rsidRPr="00561CC5">
                <w:rPr>
                  <w:rStyle w:val="a4"/>
                  <w:sz w:val="24"/>
                  <w:lang w:val="kk-KZ"/>
                </w:rPr>
                <w:t>http://sc0016-birzhansal-aqmo.edu.kz/content/mini-centr</w:t>
              </w:r>
            </w:hyperlink>
            <w:r>
              <w:rPr>
                <w:rFonts w:ascii="Times New Roman" w:hAnsi="Times New Roman" w:cs="Times New Roman"/>
                <w:sz w:val="24"/>
                <w:lang w:val="kk-KZ"/>
              </w:rPr>
              <w:t xml:space="preserve"> </w:t>
            </w:r>
          </w:p>
          <w:p w:rsidR="002144D0" w:rsidRDefault="002144D0" w:rsidP="002144D0">
            <w:pPr>
              <w:rPr>
                <w:rFonts w:ascii="Times New Roman" w:hAnsi="Times New Roman" w:cs="Times New Roman"/>
                <w:sz w:val="24"/>
                <w:lang w:val="kk-KZ"/>
              </w:rPr>
            </w:pPr>
          </w:p>
          <w:p w:rsidR="00C05939" w:rsidRDefault="00C05939" w:rsidP="00521279">
            <w:pPr>
              <w:rPr>
                <w:rFonts w:ascii="Times New Roman" w:hAnsi="Times New Roman" w:cs="Times New Roman"/>
                <w:b/>
                <w:sz w:val="28"/>
                <w:szCs w:val="28"/>
                <w:lang w:val="kk-KZ"/>
              </w:rPr>
            </w:pPr>
          </w:p>
          <w:p w:rsidR="00C05939" w:rsidRDefault="00C05939" w:rsidP="00521279">
            <w:pPr>
              <w:rPr>
                <w:rFonts w:ascii="Times New Roman" w:hAnsi="Times New Roman" w:cs="Times New Roman"/>
                <w:b/>
                <w:sz w:val="28"/>
                <w:szCs w:val="28"/>
                <w:lang w:val="kk-KZ"/>
              </w:rPr>
            </w:pPr>
          </w:p>
          <w:p w:rsidR="00752836" w:rsidRPr="00752836" w:rsidRDefault="00752836" w:rsidP="00521279">
            <w:pPr>
              <w:rPr>
                <w:rFonts w:ascii="Times New Roman" w:hAnsi="Times New Roman" w:cs="Times New Roman"/>
                <w:b/>
                <w:sz w:val="28"/>
                <w:szCs w:val="28"/>
                <w:lang w:val="kk-KZ"/>
              </w:rPr>
            </w:pPr>
            <w:r w:rsidRPr="00752836">
              <w:rPr>
                <w:rFonts w:ascii="Times New Roman" w:hAnsi="Times New Roman" w:cs="Times New Roman"/>
                <w:b/>
                <w:sz w:val="28"/>
                <w:szCs w:val="28"/>
                <w:lang w:val="kk-KZ"/>
              </w:rPr>
              <w:lastRenderedPageBreak/>
              <w:t>Мектепке  дейінгі  ұйымдардың  ата – аналары үшін сауалнама</w:t>
            </w:r>
          </w:p>
          <w:p w:rsidR="00752836" w:rsidRPr="00752836" w:rsidRDefault="00752836" w:rsidP="00752836">
            <w:pPr>
              <w:jc w:val="center"/>
              <w:rPr>
                <w:rFonts w:ascii="Times New Roman" w:hAnsi="Times New Roman" w:cs="Times New Roman"/>
                <w:b/>
                <w:sz w:val="28"/>
                <w:szCs w:val="28"/>
                <w:lang w:val="kk-KZ"/>
              </w:rPr>
            </w:pPr>
            <w:r w:rsidRPr="00752836">
              <w:rPr>
                <w:rFonts w:ascii="Times New Roman" w:hAnsi="Times New Roman" w:cs="Times New Roman"/>
                <w:b/>
                <w:sz w:val="28"/>
                <w:szCs w:val="28"/>
                <w:lang w:val="kk-KZ"/>
              </w:rPr>
              <w:t>(Толық келісемін, келісемін.  келіспеймін, толық келіспеймін)</w:t>
            </w:r>
          </w:p>
          <w:p w:rsidR="00752836" w:rsidRDefault="00752836" w:rsidP="00752836">
            <w:pPr>
              <w:pStyle w:val="a5"/>
              <w:rPr>
                <w:rFonts w:ascii="Times New Roman" w:hAnsi="Times New Roman" w:cs="Times New Roman"/>
                <w:sz w:val="28"/>
                <w:szCs w:val="28"/>
                <w:lang w:val="kk-KZ"/>
              </w:rPr>
            </w:pPr>
          </w:p>
          <w:p w:rsidR="00752836" w:rsidRPr="0091422A" w:rsidRDefault="00752836" w:rsidP="00752836">
            <w:pPr>
              <w:pStyle w:val="a5"/>
              <w:rPr>
                <w:rFonts w:ascii="Times New Roman" w:hAnsi="Times New Roman" w:cs="Times New Roman"/>
                <w:sz w:val="24"/>
                <w:szCs w:val="24"/>
                <w:lang w:val="kk-KZ"/>
              </w:rPr>
            </w:pPr>
          </w:p>
          <w:tbl>
            <w:tblPr>
              <w:tblStyle w:val="a3"/>
              <w:tblW w:w="10207" w:type="dxa"/>
              <w:tblLayout w:type="fixed"/>
              <w:tblLook w:val="04A0" w:firstRow="1" w:lastRow="0" w:firstColumn="1" w:lastColumn="0" w:noHBand="0" w:noVBand="1"/>
            </w:tblPr>
            <w:tblGrid>
              <w:gridCol w:w="567"/>
              <w:gridCol w:w="4111"/>
              <w:gridCol w:w="1276"/>
              <w:gridCol w:w="1264"/>
              <w:gridCol w:w="1437"/>
              <w:gridCol w:w="1552"/>
            </w:tblGrid>
            <w:tr w:rsidR="00752836" w:rsidRPr="0091422A" w:rsidTr="00775F07">
              <w:tc>
                <w:tcPr>
                  <w:tcW w:w="567" w:type="dxa"/>
                </w:tcPr>
                <w:p w:rsidR="00752836" w:rsidRPr="0091422A" w:rsidRDefault="00752836" w:rsidP="00775F07">
                  <w:pPr>
                    <w:pStyle w:val="a5"/>
                    <w:ind w:left="0"/>
                    <w:rPr>
                      <w:rFonts w:ascii="Times New Roman" w:hAnsi="Times New Roman" w:cs="Times New Roman"/>
                      <w:sz w:val="24"/>
                      <w:szCs w:val="24"/>
                    </w:rPr>
                  </w:pPr>
                  <w:r w:rsidRPr="0091422A">
                    <w:rPr>
                      <w:rFonts w:ascii="Times New Roman" w:hAnsi="Times New Roman" w:cs="Times New Roman"/>
                      <w:sz w:val="24"/>
                      <w:szCs w:val="24"/>
                    </w:rPr>
                    <w:t>№</w:t>
                  </w:r>
                </w:p>
              </w:tc>
              <w:tc>
                <w:tcPr>
                  <w:tcW w:w="4111" w:type="dxa"/>
                </w:tcPr>
                <w:p w:rsidR="00752836" w:rsidRPr="0091422A" w:rsidRDefault="00752836" w:rsidP="00775F07">
                  <w:pPr>
                    <w:pStyle w:val="a5"/>
                    <w:ind w:left="0"/>
                    <w:rPr>
                      <w:rFonts w:ascii="Times New Roman" w:hAnsi="Times New Roman" w:cs="Times New Roman"/>
                      <w:sz w:val="24"/>
                      <w:szCs w:val="24"/>
                      <w:lang w:val="kk-KZ"/>
                    </w:rPr>
                  </w:pPr>
                  <w:r w:rsidRPr="0091422A">
                    <w:rPr>
                      <w:rFonts w:ascii="Times New Roman" w:hAnsi="Times New Roman" w:cs="Times New Roman"/>
                      <w:sz w:val="24"/>
                      <w:szCs w:val="24"/>
                      <w:lang w:val="kk-KZ"/>
                    </w:rPr>
                    <w:t>Тақырыбы</w:t>
                  </w:r>
                </w:p>
              </w:tc>
              <w:tc>
                <w:tcPr>
                  <w:tcW w:w="1276" w:type="dxa"/>
                </w:tcPr>
                <w:p w:rsidR="00752836" w:rsidRPr="0091422A" w:rsidRDefault="00752836" w:rsidP="00775F07">
                  <w:pPr>
                    <w:pStyle w:val="a5"/>
                    <w:ind w:left="0"/>
                    <w:jc w:val="center"/>
                    <w:rPr>
                      <w:rFonts w:ascii="Times New Roman" w:hAnsi="Times New Roman" w:cs="Times New Roman"/>
                      <w:sz w:val="24"/>
                      <w:szCs w:val="24"/>
                      <w:lang w:val="kk-KZ"/>
                    </w:rPr>
                  </w:pPr>
                  <w:r>
                    <w:rPr>
                      <w:rFonts w:ascii="Times New Roman" w:hAnsi="Times New Roman" w:cs="Times New Roman"/>
                      <w:sz w:val="24"/>
                      <w:szCs w:val="24"/>
                      <w:lang w:val="kk-KZ"/>
                    </w:rPr>
                    <w:t>т</w:t>
                  </w:r>
                  <w:r w:rsidRPr="0091422A">
                    <w:rPr>
                      <w:rFonts w:ascii="Times New Roman" w:hAnsi="Times New Roman" w:cs="Times New Roman"/>
                      <w:sz w:val="24"/>
                      <w:szCs w:val="24"/>
                      <w:lang w:val="kk-KZ"/>
                    </w:rPr>
                    <w:t>олық келісемін</w:t>
                  </w:r>
                </w:p>
              </w:tc>
              <w:tc>
                <w:tcPr>
                  <w:tcW w:w="1264" w:type="dxa"/>
                </w:tcPr>
                <w:p w:rsidR="00752836" w:rsidRPr="0091422A" w:rsidRDefault="00752836" w:rsidP="00775F07">
                  <w:pPr>
                    <w:pStyle w:val="a5"/>
                    <w:ind w:left="0"/>
                    <w:jc w:val="center"/>
                    <w:rPr>
                      <w:rFonts w:ascii="Times New Roman" w:hAnsi="Times New Roman" w:cs="Times New Roman"/>
                      <w:sz w:val="24"/>
                      <w:szCs w:val="24"/>
                      <w:lang w:val="kk-KZ"/>
                    </w:rPr>
                  </w:pPr>
                  <w:r>
                    <w:rPr>
                      <w:rFonts w:ascii="Times New Roman" w:hAnsi="Times New Roman" w:cs="Times New Roman"/>
                      <w:sz w:val="24"/>
                      <w:szCs w:val="24"/>
                      <w:lang w:val="kk-KZ"/>
                    </w:rPr>
                    <w:t>к</w:t>
                  </w:r>
                  <w:r w:rsidRPr="0091422A">
                    <w:rPr>
                      <w:rFonts w:ascii="Times New Roman" w:hAnsi="Times New Roman" w:cs="Times New Roman"/>
                      <w:sz w:val="24"/>
                      <w:szCs w:val="24"/>
                      <w:lang w:val="kk-KZ"/>
                    </w:rPr>
                    <w:t>елісемін</w:t>
                  </w:r>
                </w:p>
              </w:tc>
              <w:tc>
                <w:tcPr>
                  <w:tcW w:w="1437" w:type="dxa"/>
                </w:tcPr>
                <w:p w:rsidR="00752836" w:rsidRPr="0091422A" w:rsidRDefault="00752836" w:rsidP="00775F07">
                  <w:pPr>
                    <w:pStyle w:val="a5"/>
                    <w:ind w:left="0"/>
                    <w:jc w:val="center"/>
                    <w:rPr>
                      <w:rFonts w:ascii="Times New Roman" w:hAnsi="Times New Roman" w:cs="Times New Roman"/>
                      <w:sz w:val="24"/>
                      <w:szCs w:val="24"/>
                      <w:lang w:val="kk-KZ"/>
                    </w:rPr>
                  </w:pPr>
                  <w:r w:rsidRPr="0091422A">
                    <w:rPr>
                      <w:rFonts w:ascii="Times New Roman" w:hAnsi="Times New Roman" w:cs="Times New Roman"/>
                      <w:sz w:val="24"/>
                      <w:szCs w:val="24"/>
                      <w:lang w:val="kk-KZ"/>
                    </w:rPr>
                    <w:t>келіспеймін</w:t>
                  </w:r>
                </w:p>
              </w:tc>
              <w:tc>
                <w:tcPr>
                  <w:tcW w:w="1552" w:type="dxa"/>
                </w:tcPr>
                <w:p w:rsidR="00752836" w:rsidRPr="0091422A" w:rsidRDefault="00752836" w:rsidP="00775F07">
                  <w:pPr>
                    <w:pStyle w:val="a5"/>
                    <w:ind w:left="0"/>
                    <w:jc w:val="center"/>
                    <w:rPr>
                      <w:rFonts w:ascii="Times New Roman" w:hAnsi="Times New Roman" w:cs="Times New Roman"/>
                      <w:sz w:val="24"/>
                      <w:szCs w:val="24"/>
                      <w:lang w:val="kk-KZ"/>
                    </w:rPr>
                  </w:pPr>
                  <w:r w:rsidRPr="0091422A">
                    <w:rPr>
                      <w:rFonts w:ascii="Times New Roman" w:hAnsi="Times New Roman" w:cs="Times New Roman"/>
                      <w:sz w:val="24"/>
                      <w:szCs w:val="24"/>
                      <w:lang w:val="kk-KZ"/>
                    </w:rPr>
                    <w:t>толық келіспеймін</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111" w:type="dxa"/>
                </w:tcPr>
                <w:p w:rsidR="00752836" w:rsidRPr="0091422A" w:rsidRDefault="00752836" w:rsidP="00775F07">
                  <w:pPr>
                    <w:rPr>
                      <w:rFonts w:ascii="Times New Roman" w:hAnsi="Times New Roman" w:cs="Times New Roman"/>
                      <w:sz w:val="24"/>
                      <w:szCs w:val="24"/>
                      <w:lang w:val="kk-KZ"/>
                    </w:rPr>
                  </w:pPr>
                  <w:r w:rsidRPr="0091422A">
                    <w:rPr>
                      <w:rFonts w:ascii="Times New Roman" w:hAnsi="Times New Roman" w:cs="Times New Roman"/>
                      <w:sz w:val="24"/>
                      <w:szCs w:val="24"/>
                      <w:lang w:val="kk-KZ"/>
                    </w:rPr>
                    <w:t>Сіздің балаңыз балабақшаға   қуана  барады</w:t>
                  </w:r>
                </w:p>
                <w:p w:rsidR="00752836" w:rsidRDefault="00752836" w:rsidP="00775F07">
                  <w:pPr>
                    <w:pStyle w:val="a5"/>
                    <w:ind w:left="0"/>
                    <w:rPr>
                      <w:rFonts w:ascii="Times New Roman" w:hAnsi="Times New Roman" w:cs="Times New Roman"/>
                      <w:sz w:val="28"/>
                      <w:szCs w:val="28"/>
                      <w:lang w:val="kk-KZ"/>
                    </w:rPr>
                  </w:pPr>
                </w:p>
              </w:tc>
              <w:tc>
                <w:tcPr>
                  <w:tcW w:w="1276" w:type="dxa"/>
                </w:tcPr>
                <w:p w:rsidR="00752836" w:rsidRPr="0091422A" w:rsidRDefault="00752836" w:rsidP="00775F07">
                  <w:pPr>
                    <w:pStyle w:val="a5"/>
                    <w:ind w:left="0"/>
                    <w:rPr>
                      <w:rFonts w:ascii="Times New Roman" w:hAnsi="Times New Roman" w:cs="Times New Roman"/>
                      <w:sz w:val="28"/>
                      <w:szCs w:val="28"/>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3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5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111" w:type="dxa"/>
                </w:tcPr>
                <w:p w:rsidR="00752836" w:rsidRPr="0091422A" w:rsidRDefault="00752836" w:rsidP="00775F07">
                  <w:pPr>
                    <w:rPr>
                      <w:rFonts w:ascii="Times New Roman" w:hAnsi="Times New Roman" w:cs="Times New Roman"/>
                      <w:sz w:val="24"/>
                      <w:szCs w:val="24"/>
                      <w:lang w:val="kk-KZ"/>
                    </w:rPr>
                  </w:pPr>
                  <w:r w:rsidRPr="0091422A">
                    <w:rPr>
                      <w:rFonts w:ascii="Times New Roman" w:hAnsi="Times New Roman" w:cs="Times New Roman"/>
                      <w:sz w:val="24"/>
                      <w:szCs w:val="24"/>
                      <w:lang w:val="kk-KZ"/>
                    </w:rPr>
                    <w:t>Топта  баланың оқуы мен өмірі  үшін қолайлы  атмосфера бар</w:t>
                  </w:r>
                </w:p>
                <w:p w:rsidR="00752836" w:rsidRDefault="00752836" w:rsidP="00775F07">
                  <w:pPr>
                    <w:pStyle w:val="a5"/>
                    <w:ind w:left="0"/>
                    <w:rPr>
                      <w:rFonts w:ascii="Times New Roman" w:hAnsi="Times New Roman" w:cs="Times New Roman"/>
                      <w:sz w:val="28"/>
                      <w:szCs w:val="28"/>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3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5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111" w:type="dxa"/>
                </w:tcPr>
                <w:p w:rsidR="00752836" w:rsidRPr="0091422A" w:rsidRDefault="00752836" w:rsidP="00775F07">
                  <w:pPr>
                    <w:rPr>
                      <w:rFonts w:ascii="Times New Roman" w:hAnsi="Times New Roman" w:cs="Times New Roman"/>
                      <w:sz w:val="24"/>
                      <w:szCs w:val="24"/>
                      <w:lang w:val="kk-KZ"/>
                    </w:rPr>
                  </w:pPr>
                  <w:r w:rsidRPr="0091422A">
                    <w:rPr>
                      <w:rFonts w:ascii="Times New Roman" w:hAnsi="Times New Roman" w:cs="Times New Roman"/>
                      <w:sz w:val="24"/>
                      <w:szCs w:val="24"/>
                      <w:lang w:val="kk-KZ"/>
                    </w:rPr>
                    <w:t>Сіз топ  тәрбиешінің қызметіне  қанағаттанасыз</w:t>
                  </w:r>
                </w:p>
                <w:p w:rsidR="00752836" w:rsidRDefault="00752836" w:rsidP="00775F07">
                  <w:pPr>
                    <w:pStyle w:val="a5"/>
                    <w:ind w:left="0"/>
                    <w:rPr>
                      <w:rFonts w:ascii="Times New Roman" w:hAnsi="Times New Roman" w:cs="Times New Roman"/>
                      <w:sz w:val="28"/>
                      <w:szCs w:val="28"/>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3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5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111" w:type="dxa"/>
                </w:tcPr>
                <w:p w:rsidR="00752836" w:rsidRPr="0091422A" w:rsidRDefault="00752836" w:rsidP="00775F07">
                  <w:pPr>
                    <w:rPr>
                      <w:rFonts w:ascii="Times New Roman" w:hAnsi="Times New Roman" w:cs="Times New Roman"/>
                      <w:sz w:val="24"/>
                      <w:szCs w:val="24"/>
                      <w:lang w:val="kk-KZ"/>
                    </w:rPr>
                  </w:pPr>
                  <w:r w:rsidRPr="0091422A">
                    <w:rPr>
                      <w:rFonts w:ascii="Times New Roman" w:hAnsi="Times New Roman" w:cs="Times New Roman"/>
                      <w:sz w:val="24"/>
                      <w:szCs w:val="24"/>
                      <w:lang w:val="kk-KZ"/>
                    </w:rPr>
                    <w:t>Сіз мек</w:t>
                  </w:r>
                  <w:r>
                    <w:rPr>
                      <w:rFonts w:ascii="Times New Roman" w:hAnsi="Times New Roman" w:cs="Times New Roman"/>
                      <w:sz w:val="24"/>
                      <w:szCs w:val="24"/>
                      <w:lang w:val="kk-KZ"/>
                    </w:rPr>
                    <w:t>т</w:t>
                  </w:r>
                  <w:r w:rsidRPr="0091422A">
                    <w:rPr>
                      <w:rFonts w:ascii="Times New Roman" w:hAnsi="Times New Roman" w:cs="Times New Roman"/>
                      <w:sz w:val="24"/>
                      <w:szCs w:val="24"/>
                      <w:lang w:val="kk-KZ"/>
                    </w:rPr>
                    <w:t>епке   дейінгі  ұйымның басқа мамандарының қызметіне қанағаттанасыз</w:t>
                  </w:r>
                </w:p>
                <w:p w:rsidR="00752836" w:rsidRDefault="00752836" w:rsidP="00775F07">
                  <w:pPr>
                    <w:pStyle w:val="a5"/>
                    <w:ind w:left="0"/>
                    <w:rPr>
                      <w:rFonts w:ascii="Times New Roman" w:hAnsi="Times New Roman" w:cs="Times New Roman"/>
                      <w:sz w:val="28"/>
                      <w:szCs w:val="28"/>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3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5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111" w:type="dxa"/>
                </w:tcPr>
                <w:p w:rsidR="00752836" w:rsidRPr="0091422A" w:rsidRDefault="00752836" w:rsidP="00775F07">
                  <w:pPr>
                    <w:rPr>
                      <w:rFonts w:ascii="Times New Roman" w:hAnsi="Times New Roman" w:cs="Times New Roman"/>
                      <w:sz w:val="24"/>
                      <w:szCs w:val="24"/>
                      <w:lang w:val="kk-KZ"/>
                    </w:rPr>
                  </w:pPr>
                  <w:r w:rsidRPr="0091422A">
                    <w:rPr>
                      <w:rFonts w:ascii="Times New Roman" w:hAnsi="Times New Roman" w:cs="Times New Roman"/>
                      <w:sz w:val="24"/>
                      <w:szCs w:val="24"/>
                      <w:lang w:val="kk-KZ"/>
                    </w:rPr>
                    <w:t>Мұғалімдер этика нормаларын, педогикалық әдептілік пен балалармен қатынасты сақтайды.</w:t>
                  </w:r>
                </w:p>
                <w:p w:rsidR="00752836" w:rsidRDefault="00752836" w:rsidP="00775F07">
                  <w:pPr>
                    <w:pStyle w:val="a5"/>
                    <w:ind w:left="0"/>
                    <w:rPr>
                      <w:rFonts w:ascii="Times New Roman" w:hAnsi="Times New Roman" w:cs="Times New Roman"/>
                      <w:sz w:val="28"/>
                      <w:szCs w:val="28"/>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3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5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111" w:type="dxa"/>
                </w:tcPr>
                <w:p w:rsidR="00752836" w:rsidRPr="0091422A" w:rsidRDefault="00752836" w:rsidP="00775F07">
                  <w:pPr>
                    <w:rPr>
                      <w:rFonts w:ascii="Times New Roman" w:hAnsi="Times New Roman" w:cs="Times New Roman"/>
                      <w:sz w:val="24"/>
                      <w:szCs w:val="24"/>
                      <w:lang w:val="kk-KZ"/>
                    </w:rPr>
                  </w:pPr>
                  <w:r w:rsidRPr="0091422A">
                    <w:rPr>
                      <w:rFonts w:ascii="Times New Roman" w:hAnsi="Times New Roman" w:cs="Times New Roman"/>
                      <w:sz w:val="24"/>
                      <w:szCs w:val="24"/>
                      <w:lang w:val="kk-KZ"/>
                    </w:rPr>
                    <w:t>Сіз баланыздың дамуын байқайсызба</w:t>
                  </w: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3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5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111" w:type="dxa"/>
                </w:tcPr>
                <w:p w:rsidR="00752836" w:rsidRPr="0091422A" w:rsidRDefault="00752836" w:rsidP="00775F07">
                  <w:pPr>
                    <w:rPr>
                      <w:rFonts w:ascii="Times New Roman" w:hAnsi="Times New Roman" w:cs="Times New Roman"/>
                      <w:sz w:val="24"/>
                      <w:szCs w:val="24"/>
                      <w:lang w:val="kk-KZ"/>
                    </w:rPr>
                  </w:pPr>
                  <w:r w:rsidRPr="0091422A">
                    <w:rPr>
                      <w:rFonts w:ascii="Times New Roman" w:hAnsi="Times New Roman" w:cs="Times New Roman"/>
                      <w:sz w:val="24"/>
                      <w:szCs w:val="24"/>
                      <w:lang w:val="kk-KZ"/>
                    </w:rPr>
                    <w:t>Мектепке  дейінгі ұйымның оқыту және  және тәрбие жұмысы  баланы мектепке дайындауға  ықпал етеді</w:t>
                  </w:r>
                </w:p>
                <w:p w:rsidR="00752836" w:rsidRDefault="00752836" w:rsidP="00775F07">
                  <w:pPr>
                    <w:pStyle w:val="a5"/>
                    <w:ind w:left="0"/>
                    <w:rPr>
                      <w:rFonts w:ascii="Times New Roman" w:hAnsi="Times New Roman" w:cs="Times New Roman"/>
                      <w:sz w:val="28"/>
                      <w:szCs w:val="28"/>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3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5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111" w:type="dxa"/>
                </w:tcPr>
                <w:p w:rsidR="00752836" w:rsidRPr="0091422A" w:rsidRDefault="00752836" w:rsidP="00775F07">
                  <w:pPr>
                    <w:rPr>
                      <w:rFonts w:ascii="Times New Roman" w:hAnsi="Times New Roman" w:cs="Times New Roman"/>
                      <w:sz w:val="24"/>
                      <w:szCs w:val="24"/>
                      <w:lang w:val="kk-KZ"/>
                    </w:rPr>
                  </w:pPr>
                  <w:r w:rsidRPr="0091422A">
                    <w:rPr>
                      <w:rFonts w:ascii="Times New Roman" w:hAnsi="Times New Roman" w:cs="Times New Roman"/>
                      <w:sz w:val="24"/>
                      <w:szCs w:val="24"/>
                      <w:lang w:val="kk-KZ"/>
                    </w:rPr>
                    <w:t>Балалардың тамақтануы  талапқа сай және мектеп жасына дейінгі  балар үшін тендестірілген</w:t>
                  </w:r>
                </w:p>
                <w:p w:rsidR="00752836" w:rsidRDefault="00752836" w:rsidP="00775F07">
                  <w:pPr>
                    <w:pStyle w:val="a5"/>
                    <w:ind w:left="0"/>
                    <w:rPr>
                      <w:rFonts w:ascii="Times New Roman" w:hAnsi="Times New Roman" w:cs="Times New Roman"/>
                      <w:sz w:val="28"/>
                      <w:szCs w:val="28"/>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lastRenderedPageBreak/>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3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5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lastRenderedPageBreak/>
                    <w:t>9</w:t>
                  </w:r>
                </w:p>
              </w:tc>
              <w:tc>
                <w:tcPr>
                  <w:tcW w:w="4111" w:type="dxa"/>
                </w:tcPr>
                <w:p w:rsidR="00752836" w:rsidRPr="0091422A" w:rsidRDefault="00752836" w:rsidP="00775F07">
                  <w:pPr>
                    <w:rPr>
                      <w:rFonts w:ascii="Times New Roman" w:hAnsi="Times New Roman" w:cs="Times New Roman"/>
                      <w:sz w:val="24"/>
                      <w:szCs w:val="24"/>
                      <w:lang w:val="kk-KZ"/>
                    </w:rPr>
                  </w:pPr>
                  <w:r w:rsidRPr="0091422A">
                    <w:rPr>
                      <w:rFonts w:ascii="Times New Roman" w:hAnsi="Times New Roman" w:cs="Times New Roman"/>
                      <w:sz w:val="24"/>
                      <w:szCs w:val="24"/>
                      <w:lang w:val="kk-KZ"/>
                    </w:rPr>
                    <w:t>Сіз балаңыздың жетістіктері мен мінез құлқы туралы  ақпараттандыру  сапасына қанағаттанасыз</w:t>
                  </w:r>
                </w:p>
                <w:p w:rsidR="00752836" w:rsidRDefault="00752836" w:rsidP="00775F07">
                  <w:pPr>
                    <w:pStyle w:val="a5"/>
                    <w:ind w:left="0"/>
                    <w:rPr>
                      <w:rFonts w:ascii="Times New Roman" w:hAnsi="Times New Roman" w:cs="Times New Roman"/>
                      <w:sz w:val="28"/>
                      <w:szCs w:val="28"/>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3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5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4111" w:type="dxa"/>
                </w:tcPr>
                <w:p w:rsidR="00752836" w:rsidRPr="0091422A" w:rsidRDefault="00752836" w:rsidP="00775F07">
                  <w:pPr>
                    <w:rPr>
                      <w:rFonts w:ascii="Times New Roman" w:hAnsi="Times New Roman" w:cs="Times New Roman"/>
                      <w:sz w:val="24"/>
                      <w:szCs w:val="24"/>
                      <w:lang w:val="kk-KZ"/>
                    </w:rPr>
                  </w:pPr>
                  <w:r w:rsidRPr="0091422A">
                    <w:rPr>
                      <w:rFonts w:ascii="Times New Roman" w:hAnsi="Times New Roman" w:cs="Times New Roman"/>
                      <w:sz w:val="24"/>
                      <w:szCs w:val="24"/>
                      <w:lang w:val="kk-KZ"/>
                    </w:rPr>
                    <w:t>Топ  ата - аналарымен  мектепке  дейінгі ұйым  мамандары: медицина қызметкері, психолог, қазақ  немесе  басқа  тіл  мұғалімі, музыка жетекшісі және т.б. балаңызды дамыту, тәрбиелеу және оқыту мәселелерінде   консультация көмек көрсетіледі.</w:t>
                  </w:r>
                </w:p>
                <w:p w:rsidR="00752836" w:rsidRDefault="00752836" w:rsidP="00775F07">
                  <w:pPr>
                    <w:pStyle w:val="a5"/>
                    <w:ind w:left="0"/>
                    <w:rPr>
                      <w:rFonts w:ascii="Times New Roman" w:hAnsi="Times New Roman" w:cs="Times New Roman"/>
                      <w:sz w:val="28"/>
                      <w:szCs w:val="28"/>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3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5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4111" w:type="dxa"/>
                </w:tcPr>
                <w:p w:rsidR="00752836" w:rsidRDefault="00752836" w:rsidP="00775F07">
                  <w:pPr>
                    <w:pStyle w:val="a5"/>
                    <w:ind w:left="0"/>
                    <w:rPr>
                      <w:rFonts w:ascii="Times New Roman" w:hAnsi="Times New Roman" w:cs="Times New Roman"/>
                      <w:sz w:val="28"/>
                      <w:szCs w:val="28"/>
                      <w:lang w:val="kk-KZ"/>
                    </w:rPr>
                  </w:pPr>
                  <w:r w:rsidRPr="0091422A">
                    <w:rPr>
                      <w:rFonts w:ascii="Times New Roman" w:hAnsi="Times New Roman" w:cs="Times New Roman"/>
                      <w:sz w:val="24"/>
                      <w:szCs w:val="24"/>
                      <w:lang w:val="kk-KZ"/>
                    </w:rPr>
                    <w:t>Сіз балабақша жұмысын ұйымдастыруға  қуаныштысыз</w:t>
                  </w: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3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55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4111" w:type="dxa"/>
                </w:tcPr>
                <w:p w:rsidR="00752836" w:rsidRPr="0091422A" w:rsidRDefault="00752836" w:rsidP="00775F07">
                  <w:pPr>
                    <w:rPr>
                      <w:rFonts w:ascii="Times New Roman" w:hAnsi="Times New Roman" w:cs="Times New Roman"/>
                      <w:sz w:val="24"/>
                      <w:szCs w:val="24"/>
                      <w:lang w:val="kk-KZ"/>
                    </w:rPr>
                  </w:pPr>
                  <w:r w:rsidRPr="0091422A">
                    <w:rPr>
                      <w:rFonts w:ascii="Times New Roman" w:hAnsi="Times New Roman" w:cs="Times New Roman"/>
                      <w:sz w:val="24"/>
                      <w:szCs w:val="24"/>
                      <w:lang w:val="kk-KZ"/>
                    </w:rPr>
                    <w:t>Сіз  мектепке дейінгі ұйымға  материалдық  көмек  көрсетесіз бе.</w:t>
                  </w:r>
                </w:p>
                <w:p w:rsidR="00752836" w:rsidRDefault="00752836" w:rsidP="00775F07">
                  <w:pPr>
                    <w:pStyle w:val="a5"/>
                    <w:ind w:left="0"/>
                    <w:rPr>
                      <w:rFonts w:ascii="Times New Roman" w:hAnsi="Times New Roman" w:cs="Times New Roman"/>
                      <w:sz w:val="28"/>
                      <w:szCs w:val="28"/>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67%</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43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33%</w:t>
                  </w:r>
                </w:p>
              </w:tc>
              <w:tc>
                <w:tcPr>
                  <w:tcW w:w="155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RPr="00775F07"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4111" w:type="dxa"/>
                </w:tcPr>
                <w:p w:rsidR="00752836" w:rsidRPr="0091422A" w:rsidRDefault="00752836" w:rsidP="00775F07">
                  <w:pPr>
                    <w:ind w:left="360"/>
                    <w:rPr>
                      <w:rFonts w:ascii="Times New Roman" w:hAnsi="Times New Roman" w:cs="Times New Roman"/>
                      <w:sz w:val="24"/>
                      <w:szCs w:val="24"/>
                      <w:lang w:val="kk-KZ"/>
                    </w:rPr>
                  </w:pPr>
                  <w:r w:rsidRPr="0091422A">
                    <w:rPr>
                      <w:rFonts w:ascii="Times New Roman" w:hAnsi="Times New Roman" w:cs="Times New Roman"/>
                      <w:sz w:val="24"/>
                      <w:szCs w:val="24"/>
                      <w:lang w:val="kk-KZ"/>
                    </w:rPr>
                    <w:t xml:space="preserve">Егер сіз  жауаптардың  кез келгенін   түсіндіргеңіз келсе немесе мектепке дейінгі ұйым туралы  түсініктеме  қосқыңыз келсе немесе  мектеп дейінгі ұйымның жұмысын жақсарты бойынша  ұсыныстар бергіңіз келсе,  мына жерді көрсетіңіз. Егер  сізде шағымдар болса? Сіз  білім беру саласындағы  сапалы  қамтамасыз ету Департаметіне жүгіне  алпсыз немесе  осында  көрсетіңіз. </w:t>
                  </w:r>
                </w:p>
                <w:p w:rsidR="00752836" w:rsidRDefault="00752836" w:rsidP="00775F07">
                  <w:pPr>
                    <w:pStyle w:val="a5"/>
                    <w:ind w:left="0"/>
                    <w:rPr>
                      <w:rFonts w:ascii="Times New Roman" w:hAnsi="Times New Roman" w:cs="Times New Roman"/>
                      <w:sz w:val="28"/>
                      <w:szCs w:val="28"/>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lastRenderedPageBreak/>
                    <w:t>67%</w:t>
                  </w:r>
                </w:p>
              </w:tc>
              <w:tc>
                <w:tcPr>
                  <w:tcW w:w="1264" w:type="dxa"/>
                </w:tcPr>
                <w:p w:rsidR="00752836" w:rsidRDefault="00752836" w:rsidP="00775F07">
                  <w:pPr>
                    <w:pStyle w:val="a5"/>
                    <w:ind w:left="0"/>
                    <w:rPr>
                      <w:rFonts w:ascii="Times New Roman" w:hAnsi="Times New Roman" w:cs="Times New Roman"/>
                      <w:sz w:val="28"/>
                      <w:szCs w:val="28"/>
                      <w:lang w:val="kk-KZ"/>
                    </w:rPr>
                  </w:pPr>
                </w:p>
              </w:tc>
              <w:tc>
                <w:tcPr>
                  <w:tcW w:w="143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33%</w:t>
                  </w:r>
                </w:p>
              </w:tc>
              <w:tc>
                <w:tcPr>
                  <w:tcW w:w="1552" w:type="dxa"/>
                </w:tcPr>
                <w:p w:rsidR="00752836" w:rsidRDefault="00752836" w:rsidP="00775F07">
                  <w:pPr>
                    <w:pStyle w:val="a5"/>
                    <w:ind w:left="0"/>
                    <w:rPr>
                      <w:rFonts w:ascii="Times New Roman" w:hAnsi="Times New Roman" w:cs="Times New Roman"/>
                      <w:sz w:val="28"/>
                      <w:szCs w:val="28"/>
                      <w:lang w:val="kk-KZ"/>
                    </w:rPr>
                  </w:pPr>
                </w:p>
              </w:tc>
            </w:tr>
          </w:tbl>
          <w:p w:rsidR="00752836" w:rsidRPr="00566D88" w:rsidRDefault="00521279" w:rsidP="00521279">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752836" w:rsidRPr="00566D88">
              <w:rPr>
                <w:rFonts w:ascii="Times New Roman" w:hAnsi="Times New Roman" w:cs="Times New Roman"/>
                <w:sz w:val="28"/>
                <w:szCs w:val="28"/>
                <w:lang w:val="kk-KZ"/>
              </w:rPr>
              <w:t>Мектепке дейінгі  ұйымдардың қызметкерлері үшін сауалнама</w:t>
            </w:r>
          </w:p>
          <w:p w:rsidR="00752836" w:rsidRPr="00ED681B" w:rsidRDefault="00752836" w:rsidP="00752836">
            <w:pPr>
              <w:jc w:val="center"/>
              <w:rPr>
                <w:rFonts w:ascii="Times New Roman" w:hAnsi="Times New Roman" w:cs="Times New Roman"/>
                <w:sz w:val="28"/>
                <w:szCs w:val="28"/>
                <w:lang w:val="kk-KZ"/>
              </w:rPr>
            </w:pPr>
            <w:r w:rsidRPr="00ED681B">
              <w:rPr>
                <w:rFonts w:ascii="Times New Roman" w:hAnsi="Times New Roman" w:cs="Times New Roman"/>
                <w:sz w:val="28"/>
                <w:szCs w:val="28"/>
                <w:lang w:val="kk-KZ"/>
              </w:rPr>
              <w:t>(Толық келісемін, келісемін.  келіспеймін, толық келіспеймін)</w:t>
            </w:r>
          </w:p>
          <w:p w:rsidR="00752836" w:rsidRDefault="00752836" w:rsidP="00752836">
            <w:pPr>
              <w:pStyle w:val="a5"/>
              <w:rPr>
                <w:rFonts w:ascii="Times New Roman" w:hAnsi="Times New Roman" w:cs="Times New Roman"/>
                <w:sz w:val="28"/>
                <w:szCs w:val="28"/>
                <w:lang w:val="kk-KZ"/>
              </w:rPr>
            </w:pPr>
          </w:p>
          <w:p w:rsidR="00752836" w:rsidRDefault="00752836" w:rsidP="00752836">
            <w:pPr>
              <w:pStyle w:val="a5"/>
              <w:rPr>
                <w:rFonts w:ascii="Times New Roman" w:hAnsi="Times New Roman" w:cs="Times New Roman"/>
                <w:sz w:val="28"/>
                <w:szCs w:val="28"/>
                <w:lang w:val="kk-KZ"/>
              </w:rPr>
            </w:pPr>
          </w:p>
          <w:tbl>
            <w:tblPr>
              <w:tblStyle w:val="a3"/>
              <w:tblW w:w="10660" w:type="dxa"/>
              <w:tblLayout w:type="fixed"/>
              <w:tblLook w:val="04A0" w:firstRow="1" w:lastRow="0" w:firstColumn="1" w:lastColumn="0" w:noHBand="0" w:noVBand="1"/>
            </w:tblPr>
            <w:tblGrid>
              <w:gridCol w:w="567"/>
              <w:gridCol w:w="4111"/>
              <w:gridCol w:w="1276"/>
              <w:gridCol w:w="1264"/>
              <w:gridCol w:w="1600"/>
              <w:gridCol w:w="1842"/>
            </w:tblGrid>
            <w:tr w:rsidR="00752836" w:rsidRPr="0091422A" w:rsidTr="00775F07">
              <w:tc>
                <w:tcPr>
                  <w:tcW w:w="567" w:type="dxa"/>
                </w:tcPr>
                <w:p w:rsidR="00752836" w:rsidRPr="0091422A" w:rsidRDefault="00752836" w:rsidP="00775F07">
                  <w:pPr>
                    <w:pStyle w:val="a5"/>
                    <w:ind w:left="0"/>
                    <w:rPr>
                      <w:rFonts w:ascii="Times New Roman" w:hAnsi="Times New Roman" w:cs="Times New Roman"/>
                      <w:sz w:val="24"/>
                      <w:szCs w:val="24"/>
                    </w:rPr>
                  </w:pPr>
                  <w:r w:rsidRPr="0091422A">
                    <w:rPr>
                      <w:rFonts w:ascii="Times New Roman" w:hAnsi="Times New Roman" w:cs="Times New Roman"/>
                      <w:sz w:val="24"/>
                      <w:szCs w:val="24"/>
                    </w:rPr>
                    <w:t>№</w:t>
                  </w:r>
                </w:p>
              </w:tc>
              <w:tc>
                <w:tcPr>
                  <w:tcW w:w="4111" w:type="dxa"/>
                </w:tcPr>
                <w:p w:rsidR="00752836" w:rsidRPr="0091422A" w:rsidRDefault="00752836" w:rsidP="00775F07">
                  <w:pPr>
                    <w:pStyle w:val="a5"/>
                    <w:ind w:left="0"/>
                    <w:rPr>
                      <w:rFonts w:ascii="Times New Roman" w:hAnsi="Times New Roman" w:cs="Times New Roman"/>
                      <w:sz w:val="24"/>
                      <w:szCs w:val="24"/>
                      <w:lang w:val="kk-KZ"/>
                    </w:rPr>
                  </w:pPr>
                  <w:r w:rsidRPr="0091422A">
                    <w:rPr>
                      <w:rFonts w:ascii="Times New Roman" w:hAnsi="Times New Roman" w:cs="Times New Roman"/>
                      <w:sz w:val="24"/>
                      <w:szCs w:val="24"/>
                      <w:lang w:val="kk-KZ"/>
                    </w:rPr>
                    <w:t>Тақырыбы</w:t>
                  </w:r>
                </w:p>
              </w:tc>
              <w:tc>
                <w:tcPr>
                  <w:tcW w:w="1276" w:type="dxa"/>
                </w:tcPr>
                <w:p w:rsidR="00752836" w:rsidRPr="0091422A" w:rsidRDefault="00752836" w:rsidP="00775F07">
                  <w:pPr>
                    <w:pStyle w:val="a5"/>
                    <w:ind w:left="0"/>
                    <w:jc w:val="center"/>
                    <w:rPr>
                      <w:rFonts w:ascii="Times New Roman" w:hAnsi="Times New Roman" w:cs="Times New Roman"/>
                      <w:sz w:val="24"/>
                      <w:szCs w:val="24"/>
                      <w:lang w:val="kk-KZ"/>
                    </w:rPr>
                  </w:pPr>
                  <w:r>
                    <w:rPr>
                      <w:rFonts w:ascii="Times New Roman" w:hAnsi="Times New Roman" w:cs="Times New Roman"/>
                      <w:sz w:val="24"/>
                      <w:szCs w:val="24"/>
                      <w:lang w:val="kk-KZ"/>
                    </w:rPr>
                    <w:t>т</w:t>
                  </w:r>
                  <w:r w:rsidRPr="0091422A">
                    <w:rPr>
                      <w:rFonts w:ascii="Times New Roman" w:hAnsi="Times New Roman" w:cs="Times New Roman"/>
                      <w:sz w:val="24"/>
                      <w:szCs w:val="24"/>
                      <w:lang w:val="kk-KZ"/>
                    </w:rPr>
                    <w:t>олық келісемін</w:t>
                  </w:r>
                </w:p>
              </w:tc>
              <w:tc>
                <w:tcPr>
                  <w:tcW w:w="1264" w:type="dxa"/>
                </w:tcPr>
                <w:p w:rsidR="00752836" w:rsidRPr="0091422A" w:rsidRDefault="00752836" w:rsidP="00775F07">
                  <w:pPr>
                    <w:pStyle w:val="a5"/>
                    <w:ind w:left="0"/>
                    <w:jc w:val="center"/>
                    <w:rPr>
                      <w:rFonts w:ascii="Times New Roman" w:hAnsi="Times New Roman" w:cs="Times New Roman"/>
                      <w:sz w:val="24"/>
                      <w:szCs w:val="24"/>
                      <w:lang w:val="kk-KZ"/>
                    </w:rPr>
                  </w:pPr>
                  <w:r>
                    <w:rPr>
                      <w:rFonts w:ascii="Times New Roman" w:hAnsi="Times New Roman" w:cs="Times New Roman"/>
                      <w:sz w:val="24"/>
                      <w:szCs w:val="24"/>
                      <w:lang w:val="kk-KZ"/>
                    </w:rPr>
                    <w:t>к</w:t>
                  </w:r>
                  <w:r w:rsidRPr="0091422A">
                    <w:rPr>
                      <w:rFonts w:ascii="Times New Roman" w:hAnsi="Times New Roman" w:cs="Times New Roman"/>
                      <w:sz w:val="24"/>
                      <w:szCs w:val="24"/>
                      <w:lang w:val="kk-KZ"/>
                    </w:rPr>
                    <w:t>елісемін</w:t>
                  </w:r>
                </w:p>
              </w:tc>
              <w:tc>
                <w:tcPr>
                  <w:tcW w:w="1600" w:type="dxa"/>
                </w:tcPr>
                <w:p w:rsidR="00752836" w:rsidRPr="0091422A" w:rsidRDefault="00752836" w:rsidP="00775F07">
                  <w:pPr>
                    <w:pStyle w:val="a5"/>
                    <w:ind w:left="0"/>
                    <w:jc w:val="center"/>
                    <w:rPr>
                      <w:rFonts w:ascii="Times New Roman" w:hAnsi="Times New Roman" w:cs="Times New Roman"/>
                      <w:sz w:val="24"/>
                      <w:szCs w:val="24"/>
                      <w:lang w:val="kk-KZ"/>
                    </w:rPr>
                  </w:pPr>
                  <w:r w:rsidRPr="0091422A">
                    <w:rPr>
                      <w:rFonts w:ascii="Times New Roman" w:hAnsi="Times New Roman" w:cs="Times New Roman"/>
                      <w:sz w:val="24"/>
                      <w:szCs w:val="24"/>
                      <w:lang w:val="kk-KZ"/>
                    </w:rPr>
                    <w:t>келіспеймін</w:t>
                  </w:r>
                </w:p>
              </w:tc>
              <w:tc>
                <w:tcPr>
                  <w:tcW w:w="1842" w:type="dxa"/>
                </w:tcPr>
                <w:p w:rsidR="00752836" w:rsidRPr="0091422A" w:rsidRDefault="00752836" w:rsidP="00775F07">
                  <w:pPr>
                    <w:pStyle w:val="a5"/>
                    <w:ind w:left="0"/>
                    <w:jc w:val="center"/>
                    <w:rPr>
                      <w:rFonts w:ascii="Times New Roman" w:hAnsi="Times New Roman" w:cs="Times New Roman"/>
                      <w:sz w:val="24"/>
                      <w:szCs w:val="24"/>
                      <w:lang w:val="kk-KZ"/>
                    </w:rPr>
                  </w:pPr>
                  <w:r w:rsidRPr="0091422A">
                    <w:rPr>
                      <w:rFonts w:ascii="Times New Roman" w:hAnsi="Times New Roman" w:cs="Times New Roman"/>
                      <w:sz w:val="24"/>
                      <w:szCs w:val="24"/>
                      <w:lang w:val="kk-KZ"/>
                    </w:rPr>
                    <w:t>толық келіспеймін</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111" w:type="dxa"/>
                </w:tcPr>
                <w:p w:rsidR="00752836" w:rsidRPr="009A1979" w:rsidRDefault="00752836" w:rsidP="00775F07">
                  <w:pPr>
                    <w:pStyle w:val="a5"/>
                    <w:ind w:left="0"/>
                    <w:rPr>
                      <w:rFonts w:ascii="Times New Roman" w:hAnsi="Times New Roman" w:cs="Times New Roman"/>
                      <w:sz w:val="24"/>
                      <w:szCs w:val="24"/>
                      <w:lang w:val="kk-KZ"/>
                    </w:rPr>
                  </w:pPr>
                  <w:r w:rsidRPr="009A1979">
                    <w:rPr>
                      <w:rFonts w:ascii="Times New Roman" w:hAnsi="Times New Roman" w:cs="Times New Roman"/>
                      <w:sz w:val="24"/>
                      <w:szCs w:val="24"/>
                      <w:lang w:val="kk-KZ"/>
                    </w:rPr>
                    <w:t>Мектепке  дейінгі  ұйымның жұмысы  уақыт талаптарына  сәйкес   келеді,  иннавация  режимінде  өтеді.</w:t>
                  </w:r>
                </w:p>
              </w:tc>
              <w:tc>
                <w:tcPr>
                  <w:tcW w:w="1276" w:type="dxa"/>
                </w:tcPr>
                <w:p w:rsidR="00752836" w:rsidRPr="0091422A" w:rsidRDefault="00752836" w:rsidP="00775F07">
                  <w:pPr>
                    <w:pStyle w:val="a5"/>
                    <w:ind w:left="0"/>
                    <w:rPr>
                      <w:rFonts w:ascii="Times New Roman" w:hAnsi="Times New Roman" w:cs="Times New Roman"/>
                      <w:sz w:val="28"/>
                      <w:szCs w:val="28"/>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600"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84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111" w:type="dxa"/>
                </w:tcPr>
                <w:p w:rsidR="00752836" w:rsidRPr="009A1979" w:rsidRDefault="00752836" w:rsidP="00775F07">
                  <w:pPr>
                    <w:pStyle w:val="a5"/>
                    <w:ind w:left="0"/>
                    <w:rPr>
                      <w:rFonts w:ascii="Times New Roman" w:hAnsi="Times New Roman" w:cs="Times New Roman"/>
                      <w:sz w:val="24"/>
                      <w:szCs w:val="24"/>
                      <w:lang w:val="kk-KZ"/>
                    </w:rPr>
                  </w:pPr>
                  <w:r w:rsidRPr="009A1979">
                    <w:rPr>
                      <w:rFonts w:ascii="Times New Roman" w:hAnsi="Times New Roman" w:cs="Times New Roman"/>
                      <w:sz w:val="24"/>
                      <w:szCs w:val="24"/>
                      <w:lang w:val="kk-KZ"/>
                    </w:rPr>
                    <w:t xml:space="preserve">Педагогтерге  білім беру  процесіне  белсенді  қатысу  және біліктілін  арттыру үшін жағдайлар жасалған </w:t>
                  </w: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600"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84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111" w:type="dxa"/>
                </w:tcPr>
                <w:p w:rsidR="00752836" w:rsidRPr="009A1979" w:rsidRDefault="00752836" w:rsidP="00775F07">
                  <w:pPr>
                    <w:rPr>
                      <w:rFonts w:ascii="Times New Roman" w:hAnsi="Times New Roman" w:cs="Times New Roman"/>
                      <w:sz w:val="24"/>
                      <w:szCs w:val="24"/>
                      <w:lang w:val="kk-KZ"/>
                    </w:rPr>
                  </w:pPr>
                  <w:r w:rsidRPr="009A1979">
                    <w:rPr>
                      <w:rFonts w:ascii="Times New Roman" w:hAnsi="Times New Roman" w:cs="Times New Roman"/>
                      <w:sz w:val="24"/>
                      <w:szCs w:val="24"/>
                      <w:lang w:val="kk-KZ"/>
                    </w:rPr>
                    <w:t>Педагогтар тиімді әдістемелік  көмек алады.</w:t>
                  </w:r>
                </w:p>
                <w:p w:rsidR="00752836" w:rsidRPr="009A1979" w:rsidRDefault="00752836" w:rsidP="00775F07">
                  <w:pPr>
                    <w:pStyle w:val="a5"/>
                    <w:ind w:left="0"/>
                    <w:rPr>
                      <w:rFonts w:ascii="Times New Roman" w:hAnsi="Times New Roman" w:cs="Times New Roman"/>
                      <w:sz w:val="24"/>
                      <w:szCs w:val="24"/>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600"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84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111" w:type="dxa"/>
                </w:tcPr>
                <w:p w:rsidR="00752836" w:rsidRPr="009A1979" w:rsidRDefault="00752836" w:rsidP="00775F07">
                  <w:pPr>
                    <w:rPr>
                      <w:rFonts w:ascii="Times New Roman" w:hAnsi="Times New Roman" w:cs="Times New Roman"/>
                      <w:sz w:val="24"/>
                      <w:szCs w:val="24"/>
                      <w:lang w:val="kk-KZ"/>
                    </w:rPr>
                  </w:pPr>
                  <w:r w:rsidRPr="009A1979">
                    <w:rPr>
                      <w:rFonts w:ascii="Times New Roman" w:hAnsi="Times New Roman" w:cs="Times New Roman"/>
                      <w:sz w:val="24"/>
                      <w:szCs w:val="24"/>
                      <w:lang w:val="kk-KZ"/>
                    </w:rPr>
                    <w:t>Мұғалімдер эмоционалды</w:t>
                  </w:r>
                  <w:r w:rsidRPr="009A1979">
                    <w:rPr>
                      <w:rFonts w:ascii="Times New Roman" w:hAnsi="Times New Roman" w:cs="Times New Roman"/>
                      <w:sz w:val="24"/>
                      <w:szCs w:val="24"/>
                    </w:rPr>
                    <w:t>-  психология</w:t>
                  </w:r>
                  <w:r w:rsidRPr="009A1979">
                    <w:rPr>
                      <w:rFonts w:ascii="Times New Roman" w:hAnsi="Times New Roman" w:cs="Times New Roman"/>
                      <w:sz w:val="24"/>
                      <w:szCs w:val="24"/>
                      <w:lang w:val="kk-KZ"/>
                    </w:rPr>
                    <w:t>лық қолдау алады.</w:t>
                  </w:r>
                </w:p>
                <w:p w:rsidR="00752836" w:rsidRPr="009A1979" w:rsidRDefault="00752836" w:rsidP="00775F07">
                  <w:pPr>
                    <w:pStyle w:val="a5"/>
                    <w:ind w:left="0"/>
                    <w:rPr>
                      <w:rFonts w:ascii="Times New Roman" w:hAnsi="Times New Roman" w:cs="Times New Roman"/>
                      <w:sz w:val="24"/>
                      <w:szCs w:val="24"/>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600"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84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111" w:type="dxa"/>
                </w:tcPr>
                <w:p w:rsidR="00752836" w:rsidRPr="009A1979" w:rsidRDefault="00752836" w:rsidP="00775F07">
                  <w:pPr>
                    <w:rPr>
                      <w:rFonts w:ascii="Times New Roman" w:hAnsi="Times New Roman" w:cs="Times New Roman"/>
                      <w:sz w:val="24"/>
                      <w:szCs w:val="24"/>
                      <w:lang w:val="kk-KZ"/>
                    </w:rPr>
                  </w:pPr>
                  <w:r w:rsidRPr="009A1979">
                    <w:rPr>
                      <w:rFonts w:ascii="Times New Roman" w:hAnsi="Times New Roman" w:cs="Times New Roman"/>
                      <w:sz w:val="24"/>
                      <w:szCs w:val="24"/>
                      <w:lang w:val="kk-KZ"/>
                    </w:rPr>
                    <w:t>Оқыту  мен тәрбиелеудің сапалы  процесін ұйымдастыру үшін  жағдайлар   жасалған..</w:t>
                  </w:r>
                </w:p>
                <w:p w:rsidR="00752836" w:rsidRPr="009A1979" w:rsidRDefault="00752836" w:rsidP="00775F07">
                  <w:pPr>
                    <w:pStyle w:val="a5"/>
                    <w:ind w:left="0"/>
                    <w:rPr>
                      <w:rFonts w:ascii="Times New Roman" w:hAnsi="Times New Roman" w:cs="Times New Roman"/>
                      <w:sz w:val="24"/>
                      <w:szCs w:val="24"/>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600"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84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111" w:type="dxa"/>
                </w:tcPr>
                <w:p w:rsidR="00752836" w:rsidRPr="009A1979" w:rsidRDefault="00752836" w:rsidP="00775F07">
                  <w:pPr>
                    <w:rPr>
                      <w:rFonts w:ascii="Times New Roman" w:hAnsi="Times New Roman" w:cs="Times New Roman"/>
                      <w:sz w:val="24"/>
                      <w:szCs w:val="24"/>
                      <w:lang w:val="kk-KZ"/>
                    </w:rPr>
                  </w:pPr>
                  <w:r w:rsidRPr="009A1979">
                    <w:rPr>
                      <w:rFonts w:ascii="Times New Roman" w:hAnsi="Times New Roman" w:cs="Times New Roman"/>
                      <w:sz w:val="24"/>
                      <w:szCs w:val="24"/>
                      <w:lang w:val="kk-KZ"/>
                    </w:rPr>
                    <w:t>Педагогтердің біліктілігі  арттыру курстарынан уақытылы өтуі үшін жағдайлар  жасалған</w:t>
                  </w: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600"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84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111" w:type="dxa"/>
                </w:tcPr>
                <w:p w:rsidR="00752836" w:rsidRPr="009A1979" w:rsidRDefault="00752836" w:rsidP="00775F07">
                  <w:pPr>
                    <w:rPr>
                      <w:rFonts w:ascii="Times New Roman" w:hAnsi="Times New Roman" w:cs="Times New Roman"/>
                      <w:sz w:val="24"/>
                      <w:szCs w:val="24"/>
                      <w:lang w:val="kk-KZ"/>
                    </w:rPr>
                  </w:pPr>
                  <w:r w:rsidRPr="009A1979">
                    <w:rPr>
                      <w:rFonts w:ascii="Times New Roman" w:hAnsi="Times New Roman" w:cs="Times New Roman"/>
                      <w:sz w:val="24"/>
                      <w:szCs w:val="24"/>
                      <w:lang w:val="kk-KZ"/>
                    </w:rPr>
                    <w:t>Еңбек   жағдайлары Қазақстан  Республикасы Еңбек  кодексінің талаптарына сәйкес келеді</w:t>
                  </w: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600"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84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752836" w:rsidTr="00775F07">
              <w:tc>
                <w:tcPr>
                  <w:tcW w:w="567"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111" w:type="dxa"/>
                </w:tcPr>
                <w:p w:rsidR="00752836" w:rsidRPr="009A1979" w:rsidRDefault="00752836" w:rsidP="00775F07">
                  <w:pPr>
                    <w:rPr>
                      <w:rFonts w:ascii="Times New Roman" w:hAnsi="Times New Roman" w:cs="Times New Roman"/>
                      <w:sz w:val="24"/>
                      <w:szCs w:val="24"/>
                      <w:lang w:val="kk-KZ"/>
                    </w:rPr>
                  </w:pPr>
                  <w:r w:rsidRPr="009A1979">
                    <w:rPr>
                      <w:rFonts w:ascii="Times New Roman" w:hAnsi="Times New Roman" w:cs="Times New Roman"/>
                      <w:sz w:val="24"/>
                      <w:szCs w:val="24"/>
                      <w:lang w:val="kk-KZ"/>
                    </w:rPr>
                    <w:t>Әкімшіліктің жұмыс стилі  мұғалімдердің өзін  өзі дамытуына  және өзін -өзі бекітуіне ықпал етеді.</w:t>
                  </w:r>
                </w:p>
                <w:p w:rsidR="00752836" w:rsidRPr="009A1979" w:rsidRDefault="00752836" w:rsidP="00775F07">
                  <w:pPr>
                    <w:rPr>
                      <w:rFonts w:ascii="Times New Roman" w:hAnsi="Times New Roman" w:cs="Times New Roman"/>
                      <w:sz w:val="24"/>
                      <w:szCs w:val="24"/>
                      <w:lang w:val="kk-KZ"/>
                    </w:rPr>
                  </w:pPr>
                </w:p>
              </w:tc>
              <w:tc>
                <w:tcPr>
                  <w:tcW w:w="1276"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rPr>
                    <w:lastRenderedPageBreak/>
                    <w:t>100</w:t>
                  </w:r>
                  <w:r>
                    <w:rPr>
                      <w:rFonts w:ascii="Times New Roman" w:hAnsi="Times New Roman" w:cs="Times New Roman"/>
                      <w:sz w:val="28"/>
                      <w:szCs w:val="28"/>
                      <w:lang w:val="kk-KZ"/>
                    </w:rPr>
                    <w:t>%</w:t>
                  </w:r>
                </w:p>
              </w:tc>
              <w:tc>
                <w:tcPr>
                  <w:tcW w:w="1264"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600"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842" w:type="dxa"/>
                </w:tcPr>
                <w:p w:rsidR="00752836" w:rsidRDefault="00752836" w:rsidP="00775F07">
                  <w:pPr>
                    <w:pStyle w:val="a5"/>
                    <w:ind w:left="0"/>
                    <w:rPr>
                      <w:rFonts w:ascii="Times New Roman" w:hAnsi="Times New Roman" w:cs="Times New Roman"/>
                      <w:sz w:val="28"/>
                      <w:szCs w:val="28"/>
                      <w:lang w:val="kk-KZ"/>
                    </w:rPr>
                  </w:pPr>
                  <w:r>
                    <w:rPr>
                      <w:rFonts w:ascii="Times New Roman" w:hAnsi="Times New Roman" w:cs="Times New Roman"/>
                      <w:sz w:val="28"/>
                      <w:szCs w:val="28"/>
                      <w:lang w:val="kk-KZ"/>
                    </w:rPr>
                    <w:t>0</w:t>
                  </w:r>
                </w:p>
              </w:tc>
            </w:tr>
          </w:tbl>
          <w:p w:rsidR="00752836" w:rsidRDefault="00752836" w:rsidP="002144D0">
            <w:pPr>
              <w:rPr>
                <w:rFonts w:ascii="Times New Roman" w:hAnsi="Times New Roman" w:cs="Times New Roman"/>
                <w:sz w:val="24"/>
                <w:lang w:val="kk-KZ"/>
              </w:rPr>
            </w:pPr>
          </w:p>
        </w:tc>
        <w:tc>
          <w:tcPr>
            <w:tcW w:w="2694" w:type="dxa"/>
          </w:tcPr>
          <w:p w:rsidR="00BB5882" w:rsidRDefault="00BB5882" w:rsidP="00BB5882">
            <w:pPr>
              <w:jc w:val="center"/>
              <w:rPr>
                <w:rFonts w:ascii="Times New Roman" w:hAnsi="Times New Roman" w:cs="Times New Roman"/>
                <w:sz w:val="24"/>
                <w:lang w:val="kk-KZ"/>
              </w:rPr>
            </w:pPr>
          </w:p>
          <w:p w:rsidR="00861338" w:rsidRDefault="00861338" w:rsidP="00BB5882">
            <w:pPr>
              <w:jc w:val="center"/>
              <w:rPr>
                <w:rFonts w:ascii="Times New Roman" w:hAnsi="Times New Roman" w:cs="Times New Roman"/>
                <w:sz w:val="24"/>
                <w:lang w:val="kk-KZ"/>
              </w:rPr>
            </w:pPr>
            <w:r>
              <w:rPr>
                <w:rFonts w:ascii="Times New Roman" w:hAnsi="Times New Roman" w:cs="Times New Roman"/>
                <w:sz w:val="24"/>
                <w:lang w:val="kk-KZ"/>
              </w:rPr>
              <w:t>Бағаланатын кезеңде баланың даму мониторингін қамтамасыз ететін мектеп жасына дейінгі тәрбиеленушілерді оқыту нәтижелері</w:t>
            </w:r>
          </w:p>
          <w:p w:rsidR="00861338" w:rsidRDefault="00861338" w:rsidP="00BB5882">
            <w:pPr>
              <w:jc w:val="center"/>
              <w:rPr>
                <w:rFonts w:ascii="Times New Roman" w:hAnsi="Times New Roman" w:cs="Times New Roman"/>
                <w:sz w:val="24"/>
                <w:lang w:val="kk-KZ"/>
              </w:rPr>
            </w:pPr>
          </w:p>
          <w:p w:rsidR="00861338" w:rsidRDefault="00861338" w:rsidP="00BB5882">
            <w:pPr>
              <w:jc w:val="center"/>
              <w:rPr>
                <w:rFonts w:ascii="Times New Roman" w:hAnsi="Times New Roman" w:cs="Times New Roman"/>
                <w:sz w:val="24"/>
                <w:lang w:val="kk-KZ"/>
              </w:rPr>
            </w:pPr>
            <w:r>
              <w:rPr>
                <w:rFonts w:ascii="Times New Roman" w:hAnsi="Times New Roman" w:cs="Times New Roman"/>
                <w:sz w:val="24"/>
                <w:lang w:val="kk-KZ"/>
              </w:rPr>
              <w:t>Бағаланатын кезеңдегі тәрбиеленушілердің даму мониторингінің (бастапқы) нәтижелері</w:t>
            </w:r>
          </w:p>
          <w:p w:rsidR="00861338" w:rsidRDefault="00861338" w:rsidP="00BB5882">
            <w:pPr>
              <w:jc w:val="center"/>
              <w:rPr>
                <w:rFonts w:ascii="Times New Roman" w:hAnsi="Times New Roman" w:cs="Times New Roman"/>
                <w:sz w:val="24"/>
                <w:lang w:val="kk-KZ"/>
              </w:rPr>
            </w:pPr>
          </w:p>
          <w:p w:rsidR="00861338" w:rsidRDefault="00861338" w:rsidP="00BB5882">
            <w:pPr>
              <w:jc w:val="center"/>
              <w:rPr>
                <w:rFonts w:ascii="Times New Roman" w:hAnsi="Times New Roman" w:cs="Times New Roman"/>
                <w:sz w:val="24"/>
                <w:lang w:val="kk-KZ"/>
              </w:rPr>
            </w:pPr>
            <w:r>
              <w:rPr>
                <w:rFonts w:ascii="Times New Roman" w:hAnsi="Times New Roman" w:cs="Times New Roman"/>
                <w:sz w:val="24"/>
                <w:lang w:val="kk-KZ"/>
              </w:rPr>
              <w:t>Бағаланатын кезеңдегң жасын ескере отырып, тәрбиеленушілердің жетістіктері мониторингінің нәтижелері (қорытынды)</w:t>
            </w: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r>
              <w:rPr>
                <w:rFonts w:ascii="Times New Roman" w:hAnsi="Times New Roman" w:cs="Times New Roman"/>
                <w:sz w:val="24"/>
                <w:lang w:val="kk-KZ"/>
              </w:rPr>
              <w:t xml:space="preserve">Бағаланатын кезеңдегі баланың жеке даму картасы  </w:t>
            </w:r>
          </w:p>
          <w:p w:rsidR="00861338" w:rsidRDefault="00861338"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BB5882">
            <w:pPr>
              <w:jc w:val="center"/>
              <w:rPr>
                <w:rFonts w:ascii="Times New Roman" w:hAnsi="Times New Roman" w:cs="Times New Roman"/>
                <w:sz w:val="24"/>
                <w:lang w:val="kk-KZ"/>
              </w:rPr>
            </w:pPr>
          </w:p>
          <w:p w:rsidR="00201647" w:rsidRDefault="00201647" w:rsidP="00201647">
            <w:pPr>
              <w:rPr>
                <w:rFonts w:ascii="Times New Roman" w:hAnsi="Times New Roman" w:cs="Times New Roman"/>
                <w:sz w:val="24"/>
                <w:lang w:val="kk-KZ"/>
              </w:rPr>
            </w:pPr>
            <w:r>
              <w:rPr>
                <w:rFonts w:ascii="Times New Roman" w:hAnsi="Times New Roman" w:cs="Times New Roman"/>
                <w:sz w:val="24"/>
                <w:lang w:val="kk-KZ"/>
              </w:rPr>
              <w:t xml:space="preserve"> Білім беру процесіне қатысушылардың сауалнама нәтижелерінің жинағы</w:t>
            </w:r>
          </w:p>
          <w:p w:rsidR="00861338" w:rsidRDefault="00861338" w:rsidP="00BB5882">
            <w:pPr>
              <w:jc w:val="center"/>
              <w:rPr>
                <w:rFonts w:ascii="Times New Roman" w:hAnsi="Times New Roman" w:cs="Times New Roman"/>
                <w:sz w:val="24"/>
                <w:lang w:val="kk-KZ"/>
              </w:rPr>
            </w:pPr>
          </w:p>
        </w:tc>
        <w:tc>
          <w:tcPr>
            <w:tcW w:w="993" w:type="dxa"/>
          </w:tcPr>
          <w:p w:rsidR="00BB5882" w:rsidRDefault="00BB5882" w:rsidP="00BB5882">
            <w:pPr>
              <w:jc w:val="center"/>
              <w:rPr>
                <w:rFonts w:ascii="Times New Roman" w:hAnsi="Times New Roman" w:cs="Times New Roman"/>
                <w:sz w:val="24"/>
                <w:lang w:val="kk-KZ"/>
              </w:rPr>
            </w:pPr>
          </w:p>
        </w:tc>
      </w:tr>
      <w:tr w:rsidR="002144D0" w:rsidRPr="00775F07" w:rsidTr="003273CF">
        <w:tc>
          <w:tcPr>
            <w:tcW w:w="567" w:type="dxa"/>
          </w:tcPr>
          <w:p w:rsidR="002144D0" w:rsidRDefault="00C413DA" w:rsidP="00BB5882">
            <w:pPr>
              <w:jc w:val="center"/>
              <w:rPr>
                <w:rFonts w:ascii="Times New Roman" w:hAnsi="Times New Roman" w:cs="Times New Roman"/>
                <w:sz w:val="24"/>
                <w:lang w:val="kk-KZ"/>
              </w:rPr>
            </w:pPr>
            <w:r>
              <w:rPr>
                <w:rFonts w:ascii="Times New Roman" w:hAnsi="Times New Roman" w:cs="Times New Roman"/>
                <w:sz w:val="24"/>
                <w:lang w:val="kk-KZ"/>
              </w:rPr>
              <w:lastRenderedPageBreak/>
              <w:t>9</w:t>
            </w:r>
          </w:p>
        </w:tc>
        <w:tc>
          <w:tcPr>
            <w:tcW w:w="1843" w:type="dxa"/>
          </w:tcPr>
          <w:p w:rsidR="002144D0" w:rsidRDefault="002144D0" w:rsidP="00BB5882">
            <w:pPr>
              <w:jc w:val="center"/>
              <w:rPr>
                <w:rFonts w:ascii="Times New Roman" w:hAnsi="Times New Roman" w:cs="Times New Roman"/>
                <w:sz w:val="24"/>
                <w:lang w:val="kk-KZ"/>
              </w:rPr>
            </w:pPr>
          </w:p>
        </w:tc>
        <w:tc>
          <w:tcPr>
            <w:tcW w:w="9638" w:type="dxa"/>
          </w:tcPr>
          <w:p w:rsidR="002144D0" w:rsidRDefault="007267A8" w:rsidP="00A16BC2">
            <w:pPr>
              <w:jc w:val="center"/>
              <w:rPr>
                <w:rFonts w:ascii="Times New Roman" w:hAnsi="Times New Roman" w:cs="Times New Roman"/>
                <w:b/>
                <w:sz w:val="24"/>
                <w:lang w:val="kk-KZ"/>
              </w:rPr>
            </w:pPr>
            <w:r w:rsidRPr="00A16BC2">
              <w:rPr>
                <w:rFonts w:ascii="Times New Roman" w:hAnsi="Times New Roman" w:cs="Times New Roman"/>
                <w:b/>
                <w:sz w:val="24"/>
                <w:lang w:val="kk-KZ"/>
              </w:rPr>
              <w:t>Кемшіліктер мен пікірлер, оларды шешу жолдары</w:t>
            </w:r>
          </w:p>
          <w:p w:rsidR="00A16BC2" w:rsidRDefault="00A16BC2" w:rsidP="00A16BC2">
            <w:pPr>
              <w:rPr>
                <w:rFonts w:ascii="Times New Roman" w:hAnsi="Times New Roman" w:cs="Times New Roman"/>
                <w:sz w:val="24"/>
                <w:lang w:val="kk-KZ"/>
              </w:rPr>
            </w:pPr>
            <w:r>
              <w:rPr>
                <w:rFonts w:ascii="Times New Roman" w:hAnsi="Times New Roman" w:cs="Times New Roman"/>
                <w:sz w:val="24"/>
                <w:lang w:val="kk-KZ"/>
              </w:rPr>
              <w:t xml:space="preserve"> 2021-2022 оқу жылындағы мектепке дейінгі тәрбие мен оқытудың үлгілік оқу жоспарлары, білім беру салалары және ұйымдастырылған оқу қызметі МЖМБС талаптарына және ҚРБҒМ 20.12.2012 жылы №557 бұйрығымен бекітілген. Сондықтан да тірбие мен білім беру балалардың жан-жақты білім алуына, еркін дамуына, шығармашылық қабілеттерін дамытуға жағдай жасалуда. Қазіргі таңда мектепке дейінгі білім беру мекемелерінде тәрбиешілері стандарт талаптарына сәйкес келетін құжаттарға сүйене отырып балалардың тіл байлықтарын, логикалық ойлау қабілетін, дүниетанымын, сыни дамуын қалыптастыруда. Балалардың жеке қажеттіліктерін ескере отыры, олардың жан-жақты</w:t>
            </w:r>
            <w:r w:rsidR="009141FE">
              <w:rPr>
                <w:rFonts w:ascii="Times New Roman" w:hAnsi="Times New Roman" w:cs="Times New Roman"/>
                <w:sz w:val="24"/>
                <w:lang w:val="kk-KZ"/>
              </w:rPr>
              <w:t xml:space="preserve"> үйлесімді дамуы үшін жайлы және қауіпсіздігіне жағдайлар жасалынған. Шағын орталықта жыл бойы жоспарлы түрде мерекелік іс-шаралар жүргізіліп тұрады. Іс-шараларға, байқауларға баланың белсене қатысқаны ол шағын орталықтың жетістігі. Мониторинг нәтижелері бойынша білімі мен дағдылары төмен балаларға жеке даму парағы жасалып, жылыдың соңына дейін жүргізіледі, балалармен жеке жұмыс жасалынады. Жеке жұмыс барысында балалардың білімі мен дағдылары бастапқы , аралық көрсеткіштен әлдеқайда жоғарылап, балалардың даму нәтижесі қарқынды өсуіне ықпал етеді.</w:t>
            </w:r>
          </w:p>
          <w:p w:rsidR="00C05939" w:rsidRPr="00A16BC2" w:rsidRDefault="00C05939" w:rsidP="00A16BC2">
            <w:pPr>
              <w:rPr>
                <w:rFonts w:ascii="Times New Roman" w:hAnsi="Times New Roman" w:cs="Times New Roman"/>
                <w:sz w:val="24"/>
                <w:lang w:val="kk-KZ"/>
              </w:rPr>
            </w:pPr>
            <w:bookmarkStart w:id="1" w:name="_GoBack"/>
            <w:bookmarkEnd w:id="1"/>
          </w:p>
        </w:tc>
        <w:tc>
          <w:tcPr>
            <w:tcW w:w="2694" w:type="dxa"/>
          </w:tcPr>
          <w:p w:rsidR="002144D0" w:rsidRDefault="002144D0" w:rsidP="00BB5882">
            <w:pPr>
              <w:jc w:val="center"/>
              <w:rPr>
                <w:rFonts w:ascii="Times New Roman" w:hAnsi="Times New Roman" w:cs="Times New Roman"/>
                <w:sz w:val="24"/>
                <w:lang w:val="kk-KZ"/>
              </w:rPr>
            </w:pPr>
          </w:p>
        </w:tc>
        <w:tc>
          <w:tcPr>
            <w:tcW w:w="993" w:type="dxa"/>
          </w:tcPr>
          <w:p w:rsidR="002144D0" w:rsidRDefault="002144D0" w:rsidP="00BB5882">
            <w:pPr>
              <w:jc w:val="center"/>
              <w:rPr>
                <w:rFonts w:ascii="Times New Roman" w:hAnsi="Times New Roman" w:cs="Times New Roman"/>
                <w:sz w:val="24"/>
                <w:lang w:val="kk-KZ"/>
              </w:rPr>
            </w:pPr>
          </w:p>
        </w:tc>
      </w:tr>
      <w:tr w:rsidR="00BB5882" w:rsidRPr="00775F07" w:rsidTr="003273CF">
        <w:tc>
          <w:tcPr>
            <w:tcW w:w="567" w:type="dxa"/>
          </w:tcPr>
          <w:p w:rsidR="00BB5882" w:rsidRDefault="007267A8" w:rsidP="00BB5882">
            <w:pPr>
              <w:jc w:val="center"/>
              <w:rPr>
                <w:rFonts w:ascii="Times New Roman" w:hAnsi="Times New Roman" w:cs="Times New Roman"/>
                <w:sz w:val="24"/>
                <w:lang w:val="kk-KZ"/>
              </w:rPr>
            </w:pPr>
            <w:r>
              <w:rPr>
                <w:rFonts w:ascii="Times New Roman" w:hAnsi="Times New Roman" w:cs="Times New Roman"/>
                <w:sz w:val="24"/>
                <w:lang w:val="kk-KZ"/>
              </w:rPr>
              <w:t>10</w:t>
            </w:r>
          </w:p>
        </w:tc>
        <w:tc>
          <w:tcPr>
            <w:tcW w:w="1843" w:type="dxa"/>
          </w:tcPr>
          <w:p w:rsidR="00BB5882" w:rsidRDefault="00BB5882" w:rsidP="00BB5882">
            <w:pPr>
              <w:jc w:val="center"/>
              <w:rPr>
                <w:rFonts w:ascii="Times New Roman" w:hAnsi="Times New Roman" w:cs="Times New Roman"/>
                <w:sz w:val="24"/>
                <w:lang w:val="kk-KZ"/>
              </w:rPr>
            </w:pPr>
          </w:p>
        </w:tc>
        <w:tc>
          <w:tcPr>
            <w:tcW w:w="9638" w:type="dxa"/>
          </w:tcPr>
          <w:p w:rsidR="00BB5882" w:rsidRPr="00A16BC2" w:rsidRDefault="007267A8" w:rsidP="00BB5882">
            <w:pPr>
              <w:jc w:val="center"/>
              <w:rPr>
                <w:rFonts w:ascii="Times New Roman" w:hAnsi="Times New Roman" w:cs="Times New Roman"/>
                <w:b/>
                <w:sz w:val="24"/>
                <w:lang w:val="kk-KZ"/>
              </w:rPr>
            </w:pPr>
            <w:r w:rsidRPr="00A16BC2">
              <w:rPr>
                <w:rFonts w:ascii="Times New Roman" w:hAnsi="Times New Roman" w:cs="Times New Roman"/>
                <w:b/>
                <w:sz w:val="24"/>
                <w:lang w:val="kk-KZ"/>
              </w:rPr>
              <w:t>Қорытындылар мен ұсыныстар</w:t>
            </w:r>
          </w:p>
          <w:p w:rsidR="00A16BC2" w:rsidRDefault="00A16BC2" w:rsidP="00A16BC2">
            <w:pPr>
              <w:rPr>
                <w:rFonts w:ascii="Times New Roman" w:hAnsi="Times New Roman" w:cs="Times New Roman"/>
                <w:sz w:val="24"/>
                <w:lang w:val="kk-KZ"/>
              </w:rPr>
            </w:pPr>
            <w:r>
              <w:rPr>
                <w:rFonts w:ascii="Times New Roman" w:hAnsi="Times New Roman" w:cs="Times New Roman"/>
                <w:sz w:val="24"/>
                <w:lang w:val="kk-KZ"/>
              </w:rPr>
              <w:t xml:space="preserve"> Балалардың өмірі мен денсаулығын сақтау жұмыстары жүйелі жүргізіледі.</w:t>
            </w:r>
          </w:p>
          <w:p w:rsidR="00A16BC2" w:rsidRDefault="00A16BC2" w:rsidP="00A16BC2">
            <w:pPr>
              <w:rPr>
                <w:rFonts w:ascii="Times New Roman" w:hAnsi="Times New Roman" w:cs="Times New Roman"/>
                <w:sz w:val="24"/>
                <w:lang w:val="kk-KZ"/>
              </w:rPr>
            </w:pPr>
            <w:r>
              <w:rPr>
                <w:rFonts w:ascii="Times New Roman" w:hAnsi="Times New Roman" w:cs="Times New Roman"/>
                <w:sz w:val="24"/>
                <w:lang w:val="kk-KZ"/>
              </w:rPr>
              <w:t>Мектеп жасына дейінгі бүлдіршіндердің дамуына қажетті жағдайлардың барлығын жасау.</w:t>
            </w:r>
          </w:p>
          <w:p w:rsidR="00A16BC2" w:rsidRDefault="00A16BC2" w:rsidP="00A16BC2">
            <w:pPr>
              <w:rPr>
                <w:rFonts w:ascii="Times New Roman" w:hAnsi="Times New Roman" w:cs="Times New Roman"/>
                <w:sz w:val="24"/>
                <w:lang w:val="kk-KZ"/>
              </w:rPr>
            </w:pPr>
            <w:r>
              <w:rPr>
                <w:rFonts w:ascii="Times New Roman" w:hAnsi="Times New Roman" w:cs="Times New Roman"/>
                <w:sz w:val="24"/>
                <w:lang w:val="kk-KZ"/>
              </w:rPr>
              <w:t xml:space="preserve">Шағын орталықтың тәрбие,білім беру жұмыстарын атқаруға қажетті оқу-әдістемелік материалдық-базасын жақсарту. </w:t>
            </w:r>
          </w:p>
          <w:p w:rsidR="007267A8" w:rsidRDefault="007267A8" w:rsidP="00BB5882">
            <w:pPr>
              <w:jc w:val="center"/>
              <w:rPr>
                <w:rFonts w:ascii="Times New Roman" w:hAnsi="Times New Roman" w:cs="Times New Roman"/>
                <w:sz w:val="24"/>
                <w:lang w:val="kk-KZ"/>
              </w:rPr>
            </w:pPr>
          </w:p>
        </w:tc>
        <w:tc>
          <w:tcPr>
            <w:tcW w:w="2694" w:type="dxa"/>
          </w:tcPr>
          <w:p w:rsidR="00BB5882" w:rsidRDefault="00BB5882" w:rsidP="00BB5882">
            <w:pPr>
              <w:jc w:val="center"/>
              <w:rPr>
                <w:rFonts w:ascii="Times New Roman" w:hAnsi="Times New Roman" w:cs="Times New Roman"/>
                <w:sz w:val="24"/>
                <w:lang w:val="kk-KZ"/>
              </w:rPr>
            </w:pPr>
          </w:p>
        </w:tc>
        <w:tc>
          <w:tcPr>
            <w:tcW w:w="993" w:type="dxa"/>
          </w:tcPr>
          <w:p w:rsidR="00BB5882" w:rsidRDefault="00BB5882" w:rsidP="00BB5882">
            <w:pPr>
              <w:jc w:val="center"/>
              <w:rPr>
                <w:rFonts w:ascii="Times New Roman" w:hAnsi="Times New Roman" w:cs="Times New Roman"/>
                <w:sz w:val="24"/>
                <w:lang w:val="kk-KZ"/>
              </w:rPr>
            </w:pPr>
          </w:p>
        </w:tc>
      </w:tr>
    </w:tbl>
    <w:p w:rsidR="00861338" w:rsidRPr="00846629" w:rsidRDefault="00861338" w:rsidP="00AC768F">
      <w:pPr>
        <w:jc w:val="center"/>
        <w:rPr>
          <w:rFonts w:ascii="Times New Roman" w:hAnsi="Times New Roman" w:cs="Times New Roman"/>
          <w:sz w:val="24"/>
          <w:lang w:val="kk-KZ"/>
        </w:rPr>
      </w:pPr>
      <w:r>
        <w:rPr>
          <w:rFonts w:ascii="Times New Roman" w:hAnsi="Times New Roman" w:cs="Times New Roman"/>
          <w:sz w:val="24"/>
          <w:lang w:val="kk-KZ"/>
        </w:rPr>
        <w:t>Мектеп директоры:                     Ж.А.Тайшикова</w:t>
      </w:r>
    </w:p>
    <w:sectPr w:rsidR="00861338" w:rsidRPr="00846629" w:rsidSect="00BB588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erif">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24C30"/>
    <w:multiLevelType w:val="multilevel"/>
    <w:tmpl w:val="730E7C60"/>
    <w:lvl w:ilvl="0">
      <w:start w:val="1"/>
      <w:numFmt w:val="bullet"/>
      <w:lvlText w:val=""/>
      <w:lvlJc w:val="left"/>
      <w:pPr>
        <w:tabs>
          <w:tab w:val="num" w:pos="927"/>
        </w:tabs>
        <w:ind w:left="927"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924E69"/>
    <w:multiLevelType w:val="multilevel"/>
    <w:tmpl w:val="0E8651D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B8A238B"/>
    <w:multiLevelType w:val="hybridMultilevel"/>
    <w:tmpl w:val="22CC3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4C"/>
    <w:rsid w:val="000318ED"/>
    <w:rsid w:val="00080D4D"/>
    <w:rsid w:val="00135BD3"/>
    <w:rsid w:val="00201647"/>
    <w:rsid w:val="002104DC"/>
    <w:rsid w:val="0021413E"/>
    <w:rsid w:val="002144D0"/>
    <w:rsid w:val="00242CD9"/>
    <w:rsid w:val="002508F2"/>
    <w:rsid w:val="0030744C"/>
    <w:rsid w:val="003273CF"/>
    <w:rsid w:val="00462784"/>
    <w:rsid w:val="00521279"/>
    <w:rsid w:val="00537350"/>
    <w:rsid w:val="00575DD1"/>
    <w:rsid w:val="00603621"/>
    <w:rsid w:val="006B20F6"/>
    <w:rsid w:val="007267A8"/>
    <w:rsid w:val="00736F5F"/>
    <w:rsid w:val="00752836"/>
    <w:rsid w:val="00775F07"/>
    <w:rsid w:val="0080434C"/>
    <w:rsid w:val="00806CF3"/>
    <w:rsid w:val="00846629"/>
    <w:rsid w:val="00861338"/>
    <w:rsid w:val="008874D3"/>
    <w:rsid w:val="00892E1F"/>
    <w:rsid w:val="008E1A94"/>
    <w:rsid w:val="008E4926"/>
    <w:rsid w:val="009141FE"/>
    <w:rsid w:val="009B23B7"/>
    <w:rsid w:val="009B5324"/>
    <w:rsid w:val="00A0554F"/>
    <w:rsid w:val="00A16BC2"/>
    <w:rsid w:val="00A72BAA"/>
    <w:rsid w:val="00AA79C6"/>
    <w:rsid w:val="00AC768F"/>
    <w:rsid w:val="00AE3C59"/>
    <w:rsid w:val="00B37D36"/>
    <w:rsid w:val="00B43FF5"/>
    <w:rsid w:val="00B53F43"/>
    <w:rsid w:val="00B94306"/>
    <w:rsid w:val="00BB1BD5"/>
    <w:rsid w:val="00BB5882"/>
    <w:rsid w:val="00BF5B51"/>
    <w:rsid w:val="00C05939"/>
    <w:rsid w:val="00C413DA"/>
    <w:rsid w:val="00DE7344"/>
    <w:rsid w:val="00FA3BBB"/>
    <w:rsid w:val="00FD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DC76"/>
  <w15:docId w15:val="{703A95D7-CCEF-4DF6-A981-2FED9183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06CF3"/>
    <w:rPr>
      <w:rFonts w:ascii="Times New Roman" w:hAnsi="Times New Roman" w:cs="Times New Roman" w:hint="default"/>
      <w:color w:val="333399"/>
      <w:u w:val="single"/>
    </w:rPr>
  </w:style>
  <w:style w:type="paragraph" w:styleId="a5">
    <w:name w:val="List Paragraph"/>
    <w:basedOn w:val="a"/>
    <w:uiPriority w:val="34"/>
    <w:qFormat/>
    <w:rsid w:val="00080D4D"/>
    <w:pPr>
      <w:ind w:left="720"/>
      <w:contextualSpacing/>
    </w:pPr>
  </w:style>
  <w:style w:type="paragraph" w:customStyle="1" w:styleId="1">
    <w:name w:val="Обычный1"/>
    <w:rsid w:val="00BF5B51"/>
    <w:pPr>
      <w:spacing w:after="0"/>
    </w:pPr>
    <w:rPr>
      <w:rFonts w:ascii="Arial" w:eastAsia="Arial" w:hAnsi="Arial" w:cs="Arial"/>
      <w:lang w:eastAsia="ru-RU"/>
    </w:rPr>
  </w:style>
  <w:style w:type="paragraph" w:styleId="a6">
    <w:name w:val="Normal (Web)"/>
    <w:basedOn w:val="a"/>
    <w:uiPriority w:val="99"/>
    <w:rsid w:val="00250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75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0016-birzhansal-aqmo.edu.kz/public/files/2023/10/29/291023_192133_ustav1.pdf" TargetMode="External"/><Relationship Id="rId13" Type="http://schemas.openxmlformats.org/officeDocument/2006/relationships/hyperlink" Target="http://sc0016-birzhansal-aqmo.edu.kz/public/files/2023/10/30/301023_102136_ciklogramma-orta-top.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0016-birzhansal-aqmo.edu.kz/public/files/2023/10/29/291023_192105_spravka-bin-kazyaz.pdf" TargetMode="External"/><Relationship Id="rId12" Type="http://schemas.openxmlformats.org/officeDocument/2006/relationships/hyperlink" Target="http://sc0016-birzhansal-aqmo.edu.kz/public/files/2023/10/30/301023_102106_ciklogramma-eresek-toby.pdf" TargetMode="External"/><Relationship Id="rId17" Type="http://schemas.openxmlformats.org/officeDocument/2006/relationships/hyperlink" Target="http://sc0016-birzhansal-aqmo.edu.kz/content/mini-centr" TargetMode="External"/><Relationship Id="rId2" Type="http://schemas.openxmlformats.org/officeDocument/2006/relationships/styles" Target="styles.xml"/><Relationship Id="rId16" Type="http://schemas.openxmlformats.org/officeDocument/2006/relationships/hyperlink" Target="https://cloud.mail.ru/public/GcKb/iBwrkCodT" TargetMode="External"/><Relationship Id="rId1" Type="http://schemas.openxmlformats.org/officeDocument/2006/relationships/numbering" Target="numbering.xml"/><Relationship Id="rId6" Type="http://schemas.openxmlformats.org/officeDocument/2006/relationships/hyperlink" Target="http://sc0016-birzhansal-aqmo.edu.kz/public/files/2023/10/29/291023_192046_prikaz-direktora.pdf" TargetMode="External"/><Relationship Id="rId11" Type="http://schemas.openxmlformats.org/officeDocument/2006/relationships/hyperlink" Target="http://sc0016-birzhansal-aqmo.edu.kz/public/files/2023/10/30/301023_101740_2022-2023-oku-ghyly.pdf" TargetMode="External"/><Relationship Id="rId5" Type="http://schemas.openxmlformats.org/officeDocument/2006/relationships/hyperlink" Target="http://sc0016-birzhansal-aqmo.edu.kz/public/files/2023/10/29/291023_192029_licenziyaru.pdf" TargetMode="External"/><Relationship Id="rId15" Type="http://schemas.openxmlformats.org/officeDocument/2006/relationships/hyperlink" Target="http://sc0016-birzhansal-aqmo.edu.kz/public/files/2023/10/30/301023_102040_perspektivaly-ghospar-orta-toby.pdf" TargetMode="External"/><Relationship Id="rId10" Type="http://schemas.openxmlformats.org/officeDocument/2006/relationships/hyperlink" Target="http://sc0016-birzhansal-aqmo.edu.kz/public/files/2023/10/30/301023_101859_balany-gheke-damu-kartasy-2022-2023-ou-ghyl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oud.mail.ru/public/GcKb/iBwrkCodT" TargetMode="External"/><Relationship Id="rId14" Type="http://schemas.openxmlformats.org/officeDocument/2006/relationships/hyperlink" Target="http://sc0016-birzhansal-aqmo.edu.kz/public/files/2023/10/30/301023_102002_perspektivaly-ghospar-eresek-tob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21</Pages>
  <Words>5051</Words>
  <Characters>28796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Marvel</dc:creator>
  <cp:keywords/>
  <dc:description/>
  <cp:lastModifiedBy>Windows User</cp:lastModifiedBy>
  <cp:revision>20</cp:revision>
  <cp:lastPrinted>2023-10-30T04:18:00Z</cp:lastPrinted>
  <dcterms:created xsi:type="dcterms:W3CDTF">2023-10-24T11:20:00Z</dcterms:created>
  <dcterms:modified xsi:type="dcterms:W3CDTF">2023-10-30T06:01:00Z</dcterms:modified>
</cp:coreProperties>
</file>